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  <w:bookmarkStart w:id="0" w:name="_Toc323988392"/>
      <w:bookmarkStart w:id="1" w:name="_Toc336885827"/>
      <w:r w:rsidRPr="001C5091">
        <w:rPr>
          <w:rFonts w:ascii="Arial" w:hAnsi="Arial" w:cs="Arial"/>
          <w:b/>
          <w:bCs/>
          <w:noProof/>
          <w:sz w:val="20"/>
        </w:rPr>
        <w:drawing>
          <wp:anchor distT="0" distB="0" distL="114300" distR="114300" simplePos="0" relativeHeight="251659264" behindDoc="1" locked="0" layoutInCell="1" allowOverlap="1" wp14:anchorId="67B9A08D" wp14:editId="57512D0B">
            <wp:simplePos x="0" y="0"/>
            <wp:positionH relativeFrom="column">
              <wp:posOffset>2367915</wp:posOffset>
            </wp:positionH>
            <wp:positionV relativeFrom="paragraph">
              <wp:posOffset>70485</wp:posOffset>
            </wp:positionV>
            <wp:extent cx="1365250" cy="490855"/>
            <wp:effectExtent l="0" t="0" r="0" b="4445"/>
            <wp:wrapThrough wrapText="bothSides">
              <wp:wrapPolygon edited="0">
                <wp:start x="2713" y="0"/>
                <wp:lineTo x="904" y="2515"/>
                <wp:lineTo x="0" y="6706"/>
                <wp:lineTo x="0" y="15089"/>
                <wp:lineTo x="1507" y="20957"/>
                <wp:lineTo x="2110" y="20957"/>
                <wp:lineTo x="5727" y="20957"/>
                <wp:lineTo x="8439" y="20957"/>
                <wp:lineTo x="20495" y="15089"/>
                <wp:lineTo x="21098" y="6706"/>
                <wp:lineTo x="19591" y="5030"/>
                <wp:lineTo x="4822" y="0"/>
                <wp:lineTo x="2713" y="0"/>
              </wp:wrapPolygon>
            </wp:wrapThrough>
            <wp:docPr id="2" name="Рисунок 2" descr="C:\Users\portyanaya_vg\Desktop\ДРСК_РусГидро_30сентября_2019_без полос_горизонталь_pn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portyanaya_vg\Desktop\ДРСК_РусГидро_30сентября_2019_без полос_горизонталь_png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365250" cy="490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07174" w:rsidRDefault="00307174" w:rsidP="00307174">
      <w:pPr>
        <w:keepNext/>
        <w:keepLines/>
        <w:spacing w:line="240" w:lineRule="auto"/>
        <w:ind w:firstLine="0"/>
        <w:jc w:val="center"/>
        <w:outlineLvl w:val="2"/>
        <w:rPr>
          <w:noProof/>
          <w:snapToGrid/>
        </w:rPr>
      </w:pPr>
    </w:p>
    <w:p w:rsidR="002A148A" w:rsidRDefault="002A148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</w:p>
    <w:p w:rsidR="007D162A" w:rsidRPr="007D162A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Cs w:val="28"/>
          <w:lang w:eastAsia="en-US"/>
        </w:rPr>
      </w:pPr>
      <w:r>
        <w:rPr>
          <w:rFonts w:eastAsiaTheme="majorEastAsia"/>
          <w:bCs/>
          <w:szCs w:val="28"/>
          <w:lang w:eastAsia="en-US"/>
        </w:rPr>
        <w:t>Акционерное О</w:t>
      </w:r>
      <w:r w:rsidRPr="007D162A">
        <w:rPr>
          <w:rFonts w:eastAsiaTheme="majorEastAsia"/>
          <w:bCs/>
          <w:szCs w:val="28"/>
          <w:lang w:eastAsia="en-US"/>
        </w:rPr>
        <w:t>бщество</w:t>
      </w:r>
    </w:p>
    <w:p w:rsidR="007D162A" w:rsidRDefault="007D162A" w:rsidP="007D162A">
      <w:pPr>
        <w:spacing w:line="240" w:lineRule="auto"/>
        <w:ind w:firstLine="0"/>
        <w:jc w:val="center"/>
        <w:rPr>
          <w:rFonts w:eastAsiaTheme="minorHAnsi"/>
          <w:szCs w:val="28"/>
          <w:lang w:eastAsia="en-US"/>
        </w:rPr>
      </w:pPr>
      <w:r>
        <w:rPr>
          <w:rFonts w:eastAsiaTheme="minorHAnsi"/>
          <w:b/>
          <w:szCs w:val="28"/>
          <w:lang w:eastAsia="en-US"/>
        </w:rPr>
        <w:t xml:space="preserve">«Дальневосточная распределительная </w:t>
      </w:r>
      <w:r w:rsidR="00AA4FF0">
        <w:rPr>
          <w:rFonts w:eastAsiaTheme="minorHAnsi"/>
          <w:b/>
          <w:szCs w:val="28"/>
          <w:lang w:eastAsia="en-US"/>
        </w:rPr>
        <w:t xml:space="preserve">сетевая </w:t>
      </w:r>
      <w:r w:rsidR="00AA4FF0" w:rsidRPr="00AA4FF0">
        <w:rPr>
          <w:rFonts w:eastAsiaTheme="minorHAnsi"/>
          <w:b/>
          <w:szCs w:val="28"/>
          <w:lang w:eastAsia="en-US"/>
        </w:rPr>
        <w:t>компания</w:t>
      </w:r>
      <w:r>
        <w:rPr>
          <w:rFonts w:eastAsiaTheme="minorHAnsi"/>
          <w:b/>
          <w:szCs w:val="28"/>
          <w:lang w:eastAsia="en-US"/>
        </w:rPr>
        <w:t>»</w:t>
      </w:r>
    </w:p>
    <w:p w:rsidR="007D162A" w:rsidRDefault="00C02479" w:rsidP="007D162A">
      <w:pPr>
        <w:spacing w:line="240" w:lineRule="auto"/>
        <w:jc w:val="center"/>
        <w:rPr>
          <w:sz w:val="22"/>
        </w:rPr>
      </w:pPr>
      <w:r w:rsidRPr="00C02479">
        <w:rPr>
          <w:sz w:val="22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Default="00B454B7" w:rsidP="007D162A">
      <w:pPr>
        <w:spacing w:line="240" w:lineRule="auto"/>
        <w:ind w:firstLine="0"/>
        <w:jc w:val="center"/>
        <w:rPr>
          <w:rFonts w:cs="Arial"/>
          <w:b/>
          <w:bCs/>
          <w:iCs/>
          <w:snapToGrid/>
          <w:spacing w:val="40"/>
          <w:sz w:val="36"/>
          <w:szCs w:val="36"/>
        </w:rPr>
      </w:pPr>
      <w:r w:rsidRPr="00B454B7">
        <w:rPr>
          <w:rFonts w:cs="Arial"/>
          <w:b/>
          <w:bCs/>
          <w:iCs/>
          <w:snapToGrid/>
          <w:spacing w:val="40"/>
          <w:sz w:val="36"/>
          <w:szCs w:val="36"/>
        </w:rPr>
        <w:t>ПРОТОКОЛ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 xml:space="preserve"> № </w:t>
      </w:r>
      <w:r w:rsidR="00C94A84">
        <w:rPr>
          <w:rFonts w:cs="Arial"/>
          <w:b/>
          <w:bCs/>
          <w:iCs/>
          <w:snapToGrid/>
          <w:spacing w:val="40"/>
          <w:sz w:val="36"/>
          <w:szCs w:val="36"/>
        </w:rPr>
        <w:t>26</w:t>
      </w:r>
      <w:r w:rsidR="00D6729A">
        <w:rPr>
          <w:rFonts w:cs="Arial"/>
          <w:b/>
          <w:bCs/>
          <w:iCs/>
          <w:snapToGrid/>
          <w:spacing w:val="40"/>
          <w:sz w:val="36"/>
          <w:szCs w:val="36"/>
        </w:rPr>
        <w:t>9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/</w:t>
      </w:r>
      <w:r w:rsidR="006F0DE3">
        <w:rPr>
          <w:rFonts w:cs="Arial"/>
          <w:b/>
          <w:bCs/>
          <w:iCs/>
          <w:snapToGrid/>
          <w:spacing w:val="40"/>
          <w:sz w:val="36"/>
          <w:szCs w:val="36"/>
        </w:rPr>
        <w:t>У</w:t>
      </w:r>
      <w:r w:rsidR="002A148A">
        <w:rPr>
          <w:rFonts w:cs="Arial"/>
          <w:b/>
          <w:bCs/>
          <w:iCs/>
          <w:snapToGrid/>
          <w:spacing w:val="40"/>
          <w:sz w:val="36"/>
          <w:szCs w:val="36"/>
        </w:rPr>
        <w:t>ТПиР</w:t>
      </w:r>
      <w:r w:rsidR="001F6323">
        <w:rPr>
          <w:rFonts w:cs="Arial"/>
          <w:b/>
          <w:bCs/>
          <w:iCs/>
          <w:snapToGrid/>
          <w:spacing w:val="40"/>
          <w:sz w:val="36"/>
          <w:szCs w:val="36"/>
        </w:rPr>
        <w:t>-</w:t>
      </w:r>
      <w:r w:rsidR="00950BC8">
        <w:rPr>
          <w:rFonts w:cs="Arial"/>
          <w:b/>
          <w:bCs/>
          <w:iCs/>
          <w:snapToGrid/>
          <w:spacing w:val="40"/>
          <w:sz w:val="36"/>
          <w:szCs w:val="36"/>
        </w:rPr>
        <w:t>ВП</w:t>
      </w:r>
    </w:p>
    <w:p w:rsidR="00D6729A" w:rsidRDefault="00D6729A" w:rsidP="00D6729A">
      <w:pPr>
        <w:pStyle w:val="2"/>
        <w:jc w:val="center"/>
        <w:rPr>
          <w:b/>
          <w:bCs/>
          <w:szCs w:val="28"/>
        </w:rPr>
      </w:pPr>
      <w:r w:rsidRPr="0021537E">
        <w:rPr>
          <w:b/>
          <w:bCs/>
          <w:szCs w:val="28"/>
        </w:rPr>
        <w:t xml:space="preserve">Закупочной комиссии по рассмотрению </w:t>
      </w:r>
      <w:r>
        <w:rPr>
          <w:b/>
          <w:bCs/>
          <w:szCs w:val="28"/>
        </w:rPr>
        <w:t>заявок</w:t>
      </w:r>
      <w:r w:rsidRPr="0021537E">
        <w:rPr>
          <w:b/>
          <w:bCs/>
          <w:szCs w:val="28"/>
        </w:rPr>
        <w:t xml:space="preserve"> по </w:t>
      </w:r>
      <w:r>
        <w:rPr>
          <w:b/>
          <w:bCs/>
          <w:szCs w:val="28"/>
        </w:rPr>
        <w:t xml:space="preserve">аукциону в электронной форме </w:t>
      </w:r>
      <w:r w:rsidRPr="0021537E">
        <w:rPr>
          <w:b/>
          <w:bCs/>
          <w:szCs w:val="28"/>
        </w:rPr>
        <w:t>на право заключения договора</w:t>
      </w:r>
      <w:r>
        <w:rPr>
          <w:b/>
          <w:bCs/>
          <w:szCs w:val="28"/>
        </w:rPr>
        <w:t xml:space="preserve"> выполнения работ</w:t>
      </w:r>
      <w:r w:rsidRPr="00A44D1E">
        <w:rPr>
          <w:b/>
          <w:bCs/>
          <w:i/>
          <w:iCs/>
          <w:snapToGrid w:val="0"/>
          <w:szCs w:val="28"/>
        </w:rPr>
        <w:t xml:space="preserve"> Реконструкция распределительных сетей 6кВ ПС Партизан (ф.17, ф.9)</w:t>
      </w:r>
      <w:r>
        <w:rPr>
          <w:b/>
          <w:bCs/>
          <w:i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лот</w:t>
      </w:r>
      <w:r>
        <w:rPr>
          <w:bCs/>
          <w:iCs/>
          <w:snapToGrid w:val="0"/>
          <w:szCs w:val="28"/>
        </w:rPr>
        <w:t xml:space="preserve"> </w:t>
      </w:r>
      <w:r>
        <w:rPr>
          <w:b/>
          <w:bCs/>
          <w:szCs w:val="28"/>
        </w:rPr>
        <w:t>№ 301901</w:t>
      </w:r>
      <w:r w:rsidRPr="00D453E6">
        <w:rPr>
          <w:b/>
          <w:bCs/>
          <w:szCs w:val="28"/>
        </w:rPr>
        <w:t>-ТПИР ОБСЛ-2021-ДРСК</w:t>
      </w:r>
    </w:p>
    <w:p w:rsidR="00E3274C" w:rsidRDefault="00E3274C" w:rsidP="00E3274C">
      <w:pPr>
        <w:pStyle w:val="a6"/>
        <w:spacing w:line="240" w:lineRule="auto"/>
        <w:jc w:val="center"/>
        <w:rPr>
          <w:b/>
          <w:bCs/>
          <w:szCs w:val="28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Tr="00DF726D">
        <w:trPr>
          <w:trHeight w:val="469"/>
        </w:trPr>
        <w:tc>
          <w:tcPr>
            <w:tcW w:w="2235" w:type="dxa"/>
          </w:tcPr>
          <w:p w:rsidR="004B69F5" w:rsidRPr="007D162A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7D162A" w:rsidRDefault="000D521C" w:rsidP="00C94A84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7D162A">
              <w:rPr>
                <w:rFonts w:ascii="Times New Roman" w:hAnsi="Times New Roman"/>
                <w:sz w:val="24"/>
                <w:szCs w:val="24"/>
              </w:rPr>
              <w:t>«</w:t>
            </w:r>
            <w:r w:rsidR="00C94A84">
              <w:rPr>
                <w:rFonts w:ascii="Times New Roman" w:hAnsi="Times New Roman"/>
                <w:sz w:val="24"/>
                <w:szCs w:val="24"/>
              </w:rPr>
              <w:t>24</w:t>
            </w:r>
            <w:r w:rsidR="00870EC4">
              <w:rPr>
                <w:rFonts w:ascii="Times New Roman" w:hAnsi="Times New Roman"/>
                <w:sz w:val="24"/>
                <w:szCs w:val="24"/>
              </w:rPr>
              <w:t>»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94A84">
              <w:rPr>
                <w:rFonts w:ascii="Times New Roman" w:hAnsi="Times New Roman"/>
                <w:sz w:val="24"/>
                <w:szCs w:val="24"/>
              </w:rPr>
              <w:t>феврал</w:t>
            </w:r>
            <w:r w:rsidR="00F90533">
              <w:rPr>
                <w:rFonts w:ascii="Times New Roman" w:hAnsi="Times New Roman"/>
                <w:sz w:val="24"/>
                <w:szCs w:val="24"/>
              </w:rPr>
              <w:t>я</w:t>
            </w:r>
            <w:r w:rsidR="00FE1D63" w:rsidRPr="00FE1D63">
              <w:rPr>
                <w:rFonts w:ascii="Times New Roman" w:hAnsi="Times New Roman"/>
                <w:sz w:val="24"/>
                <w:szCs w:val="24"/>
              </w:rPr>
              <w:t xml:space="preserve">  20</w:t>
            </w:r>
            <w:r w:rsidR="008739F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</w:tbl>
    <w:p w:rsidR="00543F39" w:rsidRDefault="00543F39" w:rsidP="00543F39">
      <w:pPr>
        <w:spacing w:line="240" w:lineRule="auto"/>
        <w:ind w:right="-1" w:firstLine="0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 xml:space="preserve">ЕИС- </w:t>
      </w:r>
      <w:r w:rsidR="00C94A84" w:rsidRPr="00C94A84">
        <w:rPr>
          <w:b/>
          <w:i/>
          <w:sz w:val="26"/>
          <w:szCs w:val="26"/>
        </w:rPr>
        <w:t>3210990131</w:t>
      </w:r>
      <w:r w:rsidR="00D6729A">
        <w:rPr>
          <w:b/>
          <w:i/>
          <w:sz w:val="26"/>
          <w:szCs w:val="26"/>
        </w:rPr>
        <w:t>8</w:t>
      </w:r>
    </w:p>
    <w:p w:rsidR="00543F39" w:rsidRDefault="00543F39" w:rsidP="00F90533">
      <w:pPr>
        <w:spacing w:line="240" w:lineRule="auto"/>
        <w:ind w:right="-1" w:firstLine="0"/>
        <w:rPr>
          <w:b/>
          <w:sz w:val="24"/>
          <w:szCs w:val="24"/>
        </w:rPr>
      </w:pPr>
    </w:p>
    <w:p w:rsidR="00D6729A" w:rsidRDefault="00D6729A" w:rsidP="00D6729A">
      <w:pPr>
        <w:spacing w:line="240" w:lineRule="auto"/>
        <w:ind w:right="-1" w:firstLine="0"/>
        <w:rPr>
          <w:sz w:val="24"/>
          <w:szCs w:val="24"/>
        </w:rPr>
      </w:pPr>
      <w:r>
        <w:rPr>
          <w:b/>
          <w:sz w:val="24"/>
          <w:szCs w:val="24"/>
        </w:rPr>
        <w:t xml:space="preserve">КОЛИЧЕСТВО ПОДАННЫХ ЗАЯВОК НА УЧАСТИЕ В ЗАКУПКЕ: 5 (пять) </w:t>
      </w:r>
      <w:r>
        <w:rPr>
          <w:sz w:val="24"/>
          <w:szCs w:val="24"/>
        </w:rPr>
        <w:t>заявок.</w:t>
      </w:r>
    </w:p>
    <w:p w:rsidR="00D6729A" w:rsidRPr="00B25CD6" w:rsidRDefault="00D6729A" w:rsidP="00D6729A">
      <w:pPr>
        <w:spacing w:line="240" w:lineRule="auto"/>
        <w:ind w:right="-143" w:firstLine="0"/>
        <w:rPr>
          <w:sz w:val="12"/>
          <w:szCs w:val="12"/>
        </w:rPr>
      </w:pPr>
    </w:p>
    <w:tbl>
      <w:tblPr>
        <w:tblW w:w="1006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5953"/>
        <w:gridCol w:w="3116"/>
      </w:tblGrid>
      <w:tr w:rsidR="00D6729A" w:rsidRPr="0045564A" w:rsidTr="00217C30">
        <w:trPr>
          <w:trHeight w:val="420"/>
          <w:tblHeader/>
        </w:trPr>
        <w:tc>
          <w:tcPr>
            <w:tcW w:w="993" w:type="dxa"/>
            <w:vAlign w:val="center"/>
            <w:hideMark/>
          </w:tcPr>
          <w:p w:rsidR="00D6729A" w:rsidRPr="0045564A" w:rsidRDefault="00D6729A" w:rsidP="00217C30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№</w:t>
            </w:r>
          </w:p>
          <w:p w:rsidR="00D6729A" w:rsidRPr="0045564A" w:rsidRDefault="00D6729A" w:rsidP="00217C30">
            <w:pPr>
              <w:pStyle w:val="af2"/>
              <w:spacing w:before="0" w:after="0"/>
              <w:ind w:left="-81" w:right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п/п</w:t>
            </w:r>
          </w:p>
        </w:tc>
        <w:tc>
          <w:tcPr>
            <w:tcW w:w="5953" w:type="dxa"/>
            <w:vAlign w:val="center"/>
            <w:hideMark/>
          </w:tcPr>
          <w:p w:rsidR="00D6729A" w:rsidRPr="0045564A" w:rsidRDefault="00D6729A" w:rsidP="00217C30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45564A">
              <w:rPr>
                <w:sz w:val="20"/>
                <w:szCs w:val="24"/>
                <w:lang w:eastAsia="en-US"/>
              </w:rPr>
              <w:t>Идентификационный номер Участника</w:t>
            </w:r>
          </w:p>
        </w:tc>
        <w:tc>
          <w:tcPr>
            <w:tcW w:w="3116" w:type="dxa"/>
            <w:vAlign w:val="center"/>
            <w:hideMark/>
          </w:tcPr>
          <w:p w:rsidR="00D6729A" w:rsidRPr="0045564A" w:rsidRDefault="00D6729A" w:rsidP="00217C30">
            <w:pPr>
              <w:pStyle w:val="af2"/>
              <w:spacing w:before="0" w:after="0"/>
              <w:jc w:val="center"/>
              <w:rPr>
                <w:sz w:val="20"/>
                <w:szCs w:val="24"/>
                <w:lang w:eastAsia="en-US"/>
              </w:rPr>
            </w:pPr>
            <w:r w:rsidRPr="00BD2DB5">
              <w:rPr>
                <w:sz w:val="20"/>
                <w:szCs w:val="24"/>
                <w:lang w:eastAsia="en-US"/>
              </w:rPr>
              <w:t>Дата и время внесения изменений в заявку</w:t>
            </w:r>
          </w:p>
        </w:tc>
      </w:tr>
      <w:tr w:rsidR="00D6729A" w:rsidTr="00217C30">
        <w:trPr>
          <w:trHeight w:val="330"/>
        </w:trPr>
        <w:tc>
          <w:tcPr>
            <w:tcW w:w="993" w:type="dxa"/>
            <w:vAlign w:val="center"/>
          </w:tcPr>
          <w:p w:rsidR="00D6729A" w:rsidRPr="00B25CD6" w:rsidRDefault="00D6729A" w:rsidP="00D6729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8"/>
                <w:lang w:eastAsia="en-US"/>
              </w:rPr>
            </w:pPr>
          </w:p>
        </w:tc>
        <w:tc>
          <w:tcPr>
            <w:tcW w:w="5953" w:type="dxa"/>
            <w:hideMark/>
          </w:tcPr>
          <w:p w:rsidR="00D6729A" w:rsidRPr="008D5527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-1</w:t>
            </w:r>
          </w:p>
        </w:tc>
        <w:tc>
          <w:tcPr>
            <w:tcW w:w="3116" w:type="dxa"/>
            <w:vAlign w:val="center"/>
            <w:hideMark/>
          </w:tcPr>
          <w:p w:rsidR="00D6729A" w:rsidRPr="000724B6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01.02.2021 06:25</w:t>
            </w:r>
          </w:p>
        </w:tc>
      </w:tr>
      <w:tr w:rsidR="00D6729A" w:rsidTr="00217C30">
        <w:trPr>
          <w:trHeight w:val="378"/>
        </w:trPr>
        <w:tc>
          <w:tcPr>
            <w:tcW w:w="993" w:type="dxa"/>
            <w:vAlign w:val="center"/>
          </w:tcPr>
          <w:p w:rsidR="00D6729A" w:rsidRPr="00B25CD6" w:rsidRDefault="00D6729A" w:rsidP="00D6729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  <w:hideMark/>
          </w:tcPr>
          <w:p w:rsidR="00D6729A" w:rsidRPr="008D5527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</w:t>
            </w:r>
            <w:r w:rsidRPr="008D5527">
              <w:rPr>
                <w:sz w:val="22"/>
                <w:szCs w:val="22"/>
              </w:rPr>
              <w:t>-2</w:t>
            </w:r>
          </w:p>
        </w:tc>
        <w:tc>
          <w:tcPr>
            <w:tcW w:w="3116" w:type="dxa"/>
            <w:vAlign w:val="center"/>
            <w:hideMark/>
          </w:tcPr>
          <w:p w:rsidR="00D6729A" w:rsidRPr="000724B6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08:57</w:t>
            </w:r>
          </w:p>
        </w:tc>
      </w:tr>
      <w:tr w:rsidR="00D6729A" w:rsidTr="00217C30">
        <w:trPr>
          <w:trHeight w:val="378"/>
        </w:trPr>
        <w:tc>
          <w:tcPr>
            <w:tcW w:w="993" w:type="dxa"/>
            <w:vAlign w:val="center"/>
          </w:tcPr>
          <w:p w:rsidR="00D6729A" w:rsidRPr="00B25CD6" w:rsidRDefault="00D6729A" w:rsidP="00D6729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6729A" w:rsidRPr="008D5527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ТПиР-3</w:t>
            </w:r>
          </w:p>
        </w:tc>
        <w:tc>
          <w:tcPr>
            <w:tcW w:w="3116" w:type="dxa"/>
            <w:vAlign w:val="center"/>
          </w:tcPr>
          <w:p w:rsidR="00D6729A" w:rsidRPr="000724B6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13:08</w:t>
            </w:r>
          </w:p>
        </w:tc>
      </w:tr>
      <w:tr w:rsidR="00D6729A" w:rsidTr="00217C30">
        <w:trPr>
          <w:trHeight w:val="378"/>
        </w:trPr>
        <w:tc>
          <w:tcPr>
            <w:tcW w:w="993" w:type="dxa"/>
            <w:vAlign w:val="center"/>
          </w:tcPr>
          <w:p w:rsidR="00D6729A" w:rsidRPr="00B25CD6" w:rsidRDefault="00D6729A" w:rsidP="00D6729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6729A" w:rsidRPr="008D5527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ТПиР-4</w:t>
            </w:r>
          </w:p>
        </w:tc>
        <w:tc>
          <w:tcPr>
            <w:tcW w:w="3116" w:type="dxa"/>
            <w:vAlign w:val="center"/>
          </w:tcPr>
          <w:p w:rsidR="00D6729A" w:rsidRPr="000724B6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03.02.2021 13:23</w:t>
            </w:r>
          </w:p>
        </w:tc>
      </w:tr>
      <w:tr w:rsidR="00D6729A" w:rsidTr="00217C30">
        <w:trPr>
          <w:trHeight w:val="378"/>
        </w:trPr>
        <w:tc>
          <w:tcPr>
            <w:tcW w:w="993" w:type="dxa"/>
            <w:vAlign w:val="center"/>
          </w:tcPr>
          <w:p w:rsidR="00D6729A" w:rsidRPr="00B25CD6" w:rsidRDefault="00D6729A" w:rsidP="00D6729A">
            <w:pPr>
              <w:numPr>
                <w:ilvl w:val="0"/>
                <w:numId w:val="33"/>
              </w:numPr>
              <w:snapToGrid w:val="0"/>
              <w:spacing w:line="240" w:lineRule="auto"/>
              <w:jc w:val="center"/>
              <w:rPr>
                <w:sz w:val="22"/>
                <w:szCs w:val="24"/>
                <w:lang w:eastAsia="en-US"/>
              </w:rPr>
            </w:pPr>
          </w:p>
        </w:tc>
        <w:tc>
          <w:tcPr>
            <w:tcW w:w="5953" w:type="dxa"/>
          </w:tcPr>
          <w:p w:rsidR="00D6729A" w:rsidRPr="008D5527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left"/>
              <w:rPr>
                <w:i/>
                <w:sz w:val="22"/>
                <w:szCs w:val="22"/>
              </w:rPr>
            </w:pPr>
            <w:r w:rsidRPr="008D5527">
              <w:rPr>
                <w:sz w:val="22"/>
                <w:szCs w:val="22"/>
                <w:bdr w:val="none" w:sz="0" w:space="0" w:color="auto" w:frame="1"/>
              </w:rPr>
              <w:t>Регистрационный номер участника:</w:t>
            </w:r>
            <w:r w:rsidRPr="008D552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269</w:t>
            </w:r>
            <w:r w:rsidRPr="008D5527">
              <w:rPr>
                <w:sz w:val="22"/>
                <w:szCs w:val="22"/>
              </w:rPr>
              <w:t>/У</w:t>
            </w:r>
            <w:r>
              <w:rPr>
                <w:sz w:val="22"/>
                <w:szCs w:val="22"/>
              </w:rPr>
              <w:t>ТПиР-5</w:t>
            </w:r>
          </w:p>
        </w:tc>
        <w:tc>
          <w:tcPr>
            <w:tcW w:w="3116" w:type="dxa"/>
            <w:vAlign w:val="center"/>
          </w:tcPr>
          <w:p w:rsidR="00D6729A" w:rsidRPr="000724B6" w:rsidRDefault="00D6729A" w:rsidP="00217C30">
            <w:pPr>
              <w:tabs>
                <w:tab w:val="center" w:pos="742"/>
                <w:tab w:val="num" w:pos="2880"/>
              </w:tabs>
              <w:snapToGrid w:val="0"/>
              <w:spacing w:line="240" w:lineRule="auto"/>
              <w:ind w:firstLine="0"/>
              <w:jc w:val="center"/>
              <w:rPr>
                <w:sz w:val="22"/>
                <w:szCs w:val="22"/>
                <w:bdr w:val="none" w:sz="0" w:space="0" w:color="auto" w:frame="1"/>
              </w:rPr>
            </w:pPr>
            <w:r w:rsidRPr="000724B6">
              <w:rPr>
                <w:sz w:val="22"/>
                <w:szCs w:val="22"/>
                <w:bdr w:val="none" w:sz="0" w:space="0" w:color="auto" w:frame="1"/>
              </w:rPr>
              <w:t>04.02.2021 05:58</w:t>
            </w:r>
          </w:p>
        </w:tc>
      </w:tr>
    </w:tbl>
    <w:p w:rsidR="00D6729A" w:rsidRPr="00B25CD6" w:rsidRDefault="00D6729A" w:rsidP="00D6729A">
      <w:pPr>
        <w:spacing w:line="240" w:lineRule="auto"/>
        <w:ind w:right="-143" w:firstLine="0"/>
        <w:rPr>
          <w:sz w:val="12"/>
          <w:szCs w:val="12"/>
        </w:rPr>
      </w:pPr>
    </w:p>
    <w:p w:rsidR="00D6729A" w:rsidRDefault="00D6729A" w:rsidP="00D6729A">
      <w:pPr>
        <w:spacing w:line="240" w:lineRule="auto"/>
        <w:ind w:right="-143" w:firstLine="0"/>
      </w:pPr>
      <w:r>
        <w:rPr>
          <w:b/>
          <w:sz w:val="24"/>
          <w:szCs w:val="24"/>
        </w:rPr>
        <w:t xml:space="preserve">КОЛИЧЕСТВО ОТКЛОНЕННЫХ ЗАЯВОК: </w:t>
      </w:r>
      <w:r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одна</w:t>
      </w:r>
      <w:r>
        <w:rPr>
          <w:b/>
          <w:sz w:val="24"/>
          <w:szCs w:val="24"/>
        </w:rPr>
        <w:t xml:space="preserve">) </w:t>
      </w:r>
      <w:r>
        <w:rPr>
          <w:sz w:val="24"/>
          <w:szCs w:val="24"/>
        </w:rPr>
        <w:t>заявки.</w:t>
      </w:r>
    </w:p>
    <w:p w:rsidR="003C690B" w:rsidRPr="00613AB2" w:rsidRDefault="003C690B" w:rsidP="00F90533">
      <w:pPr>
        <w:spacing w:line="240" w:lineRule="auto"/>
        <w:ind w:firstLine="0"/>
        <w:rPr>
          <w:sz w:val="18"/>
          <w:szCs w:val="26"/>
        </w:rPr>
      </w:pPr>
    </w:p>
    <w:p w:rsidR="00673BBD" w:rsidRPr="007A00F4" w:rsidRDefault="00673BBD" w:rsidP="00F90533">
      <w:pPr>
        <w:spacing w:line="240" w:lineRule="auto"/>
        <w:ind w:hanging="142"/>
        <w:rPr>
          <w:b/>
          <w:caps/>
          <w:sz w:val="26"/>
          <w:szCs w:val="26"/>
        </w:rPr>
      </w:pPr>
      <w:r w:rsidRPr="007A00F4">
        <w:rPr>
          <w:b/>
          <w:caps/>
          <w:sz w:val="26"/>
          <w:szCs w:val="26"/>
        </w:rPr>
        <w:t xml:space="preserve">ВОПРОСЫ, ВЫНОСИМЫЕ НА РАССМОТРЕНИЕ ЗАКУПОЧНОЙ КОМИССИИ: </w:t>
      </w:r>
    </w:p>
    <w:p w:rsidR="00A969CD" w:rsidRPr="00C61CF6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C61CF6">
        <w:rPr>
          <w:bCs/>
          <w:i/>
          <w:iCs/>
          <w:sz w:val="26"/>
          <w:szCs w:val="26"/>
        </w:rPr>
        <w:t xml:space="preserve">Об утверждении результатов процедуры аукциона </w:t>
      </w:r>
    </w:p>
    <w:p w:rsidR="00A969CD" w:rsidRPr="00B86C3D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B86C3D">
        <w:rPr>
          <w:bCs/>
          <w:i/>
          <w:iCs/>
          <w:sz w:val="26"/>
          <w:szCs w:val="26"/>
        </w:rPr>
        <w:t xml:space="preserve">Об итоговой ранжировке заявок </w:t>
      </w:r>
    </w:p>
    <w:p w:rsidR="00A969CD" w:rsidRPr="002F51B3" w:rsidRDefault="00A969CD" w:rsidP="00A969CD">
      <w:pPr>
        <w:pStyle w:val="2"/>
        <w:numPr>
          <w:ilvl w:val="0"/>
          <w:numId w:val="20"/>
        </w:numPr>
        <w:rPr>
          <w:bCs/>
          <w:i/>
          <w:iCs/>
          <w:sz w:val="26"/>
          <w:szCs w:val="26"/>
        </w:rPr>
      </w:pPr>
      <w:r w:rsidRPr="002F51B3">
        <w:rPr>
          <w:bCs/>
          <w:i/>
          <w:iCs/>
          <w:sz w:val="26"/>
          <w:szCs w:val="26"/>
        </w:rPr>
        <w:t>О выборе победителя закупки.</w:t>
      </w:r>
    </w:p>
    <w:p w:rsidR="00950BC8" w:rsidRPr="00892818" w:rsidRDefault="00950BC8" w:rsidP="00950BC8">
      <w:pPr>
        <w:spacing w:line="240" w:lineRule="auto"/>
        <w:ind w:firstLine="0"/>
        <w:rPr>
          <w:sz w:val="26"/>
          <w:szCs w:val="26"/>
        </w:rPr>
      </w:pPr>
    </w:p>
    <w:p w:rsidR="00A969CD" w:rsidRPr="00C61CF6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C61CF6">
        <w:rPr>
          <w:b/>
          <w:bCs/>
          <w:i/>
          <w:iCs/>
          <w:sz w:val="26"/>
          <w:szCs w:val="26"/>
        </w:rPr>
        <w:t>ВОПРОС №1. Об утверждении результатов процедуры аукциона</w:t>
      </w:r>
    </w:p>
    <w:p w:rsidR="00D6729A" w:rsidRPr="00BA53B5" w:rsidRDefault="00D6729A" w:rsidP="00D6729A">
      <w:pPr>
        <w:widowControl w:val="0"/>
        <w:spacing w:line="240" w:lineRule="auto"/>
        <w:ind w:firstLine="0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6729A" w:rsidRPr="00A055AE" w:rsidRDefault="00D6729A" w:rsidP="00D6729A">
      <w:pPr>
        <w:pStyle w:val="25"/>
        <w:widowControl w:val="0"/>
        <w:numPr>
          <w:ilvl w:val="0"/>
          <w:numId w:val="34"/>
        </w:numPr>
        <w:tabs>
          <w:tab w:val="left" w:pos="426"/>
        </w:tabs>
        <w:ind w:left="0" w:firstLine="0"/>
        <w:rPr>
          <w:sz w:val="26"/>
          <w:szCs w:val="26"/>
        </w:rPr>
      </w:pPr>
      <w:r w:rsidRPr="00BA53B5">
        <w:rPr>
          <w:sz w:val="26"/>
          <w:szCs w:val="26"/>
        </w:rPr>
        <w:t>Принять цены</w:t>
      </w:r>
      <w:r w:rsidRPr="00A055AE">
        <w:rPr>
          <w:sz w:val="26"/>
          <w:szCs w:val="26"/>
        </w:rPr>
        <w:t xml:space="preserve"> заявок Участников по результатам аукциона:</w:t>
      </w:r>
    </w:p>
    <w:tbl>
      <w:tblPr>
        <w:tblpPr w:leftFromText="180" w:rightFromText="180" w:vertAnchor="text" w:tblpY="1"/>
        <w:tblOverlap w:val="never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1418"/>
        <w:gridCol w:w="4678"/>
        <w:gridCol w:w="1842"/>
        <w:gridCol w:w="1843"/>
      </w:tblGrid>
      <w:tr w:rsidR="00D6729A" w:rsidRPr="00455714" w:rsidTr="00217C30">
        <w:trPr>
          <w:trHeight w:val="273"/>
          <w:tblHeader/>
        </w:trPr>
        <w:tc>
          <w:tcPr>
            <w:tcW w:w="392" w:type="dxa"/>
            <w:vAlign w:val="center"/>
          </w:tcPr>
          <w:p w:rsidR="00D6729A" w:rsidRPr="005C6B45" w:rsidRDefault="00D6729A" w:rsidP="00217C30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color w:val="000000"/>
                <w:spacing w:val="-1"/>
                <w:sz w:val="14"/>
                <w:szCs w:val="24"/>
              </w:rPr>
            </w:pPr>
            <w:r w:rsidRPr="005C6B45">
              <w:rPr>
                <w:b/>
                <w:i/>
                <w:color w:val="000000"/>
                <w:spacing w:val="-1"/>
                <w:sz w:val="14"/>
                <w:szCs w:val="24"/>
              </w:rPr>
              <w:t>№ п/п</w:t>
            </w:r>
          </w:p>
        </w:tc>
        <w:tc>
          <w:tcPr>
            <w:tcW w:w="1418" w:type="dxa"/>
            <w:vAlign w:val="center"/>
          </w:tcPr>
          <w:p w:rsidR="00D6729A" w:rsidRPr="005C6B45" w:rsidRDefault="00D6729A" w:rsidP="00217C30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BA53B5">
              <w:rPr>
                <w:b/>
                <w:bCs/>
                <w:i/>
                <w:sz w:val="14"/>
                <w:szCs w:val="24"/>
              </w:rPr>
              <w:t>Дата и время регистрации заявок</w:t>
            </w:r>
          </w:p>
        </w:tc>
        <w:tc>
          <w:tcPr>
            <w:tcW w:w="4678" w:type="dxa"/>
            <w:vAlign w:val="center"/>
          </w:tcPr>
          <w:p w:rsidR="00D6729A" w:rsidRPr="005C6B45" w:rsidRDefault="00D6729A" w:rsidP="00217C30">
            <w:pPr>
              <w:widowControl w:val="0"/>
              <w:shd w:val="clear" w:color="auto" w:fill="FFFFFF"/>
              <w:spacing w:line="240" w:lineRule="auto"/>
              <w:ind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>Наименование, адрес и ИНН Участника и/или его идентификационный номер</w:t>
            </w:r>
          </w:p>
        </w:tc>
        <w:tc>
          <w:tcPr>
            <w:tcW w:w="1842" w:type="dxa"/>
            <w:vAlign w:val="center"/>
          </w:tcPr>
          <w:p w:rsidR="00D6729A" w:rsidRPr="005C6B45" w:rsidRDefault="00D6729A" w:rsidP="00217C30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Первая ценовая ставка,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D6729A" w:rsidRPr="005C6B45" w:rsidRDefault="00D6729A" w:rsidP="00217C30">
            <w:pPr>
              <w:widowControl w:val="0"/>
              <w:shd w:val="clear" w:color="auto" w:fill="FFFFFF"/>
              <w:spacing w:line="240" w:lineRule="auto"/>
              <w:ind w:left="10" w:right="19" w:firstLine="0"/>
              <w:jc w:val="center"/>
              <w:rPr>
                <w:b/>
                <w:i/>
                <w:color w:val="000000"/>
                <w:spacing w:val="-2"/>
                <w:sz w:val="14"/>
                <w:szCs w:val="24"/>
              </w:rPr>
            </w:pPr>
            <w:r w:rsidRPr="005C6B45">
              <w:rPr>
                <w:b/>
                <w:i/>
                <w:sz w:val="14"/>
                <w:szCs w:val="24"/>
              </w:rPr>
              <w:t xml:space="preserve">Цена заявки по результатам аукциона, </w:t>
            </w:r>
            <w:r w:rsidRPr="005C6B45">
              <w:rPr>
                <w:b/>
                <w:i/>
                <w:sz w:val="14"/>
                <w:szCs w:val="24"/>
              </w:rPr>
              <w:br/>
              <w:t>руб. без НДС</w:t>
            </w:r>
          </w:p>
        </w:tc>
      </w:tr>
      <w:tr w:rsidR="00D6729A" w:rsidRPr="00455714" w:rsidTr="00217C30">
        <w:trPr>
          <w:trHeight w:val="74"/>
        </w:trPr>
        <w:tc>
          <w:tcPr>
            <w:tcW w:w="392" w:type="dxa"/>
            <w:vAlign w:val="center"/>
          </w:tcPr>
          <w:p w:rsidR="00D6729A" w:rsidRPr="005C6B45" w:rsidRDefault="00D6729A" w:rsidP="00D6729A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03.02.2021 13:08</w:t>
            </w:r>
          </w:p>
        </w:tc>
        <w:tc>
          <w:tcPr>
            <w:tcW w:w="4678" w:type="dxa"/>
            <w:vAlign w:val="center"/>
          </w:tcPr>
          <w:p w:rsidR="00D6729A" w:rsidRPr="00DC6D5B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C6D5B">
              <w:rPr>
                <w:b/>
                <w:i/>
                <w:sz w:val="24"/>
                <w:szCs w:val="24"/>
              </w:rPr>
              <w:t>ООО "ТЕХЦЕНТР"</w:t>
            </w:r>
          </w:p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42" w:type="dxa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C62D7">
              <w:rPr>
                <w:b/>
                <w:i/>
                <w:sz w:val="26"/>
                <w:szCs w:val="26"/>
                <w:lang w:eastAsia="en-US"/>
              </w:rPr>
              <w:t xml:space="preserve">23 079 091,00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22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848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300,10</w:t>
            </w:r>
          </w:p>
        </w:tc>
      </w:tr>
      <w:tr w:rsidR="00D6729A" w:rsidRPr="00455714" w:rsidTr="00217C30">
        <w:trPr>
          <w:trHeight w:val="74"/>
        </w:trPr>
        <w:tc>
          <w:tcPr>
            <w:tcW w:w="392" w:type="dxa"/>
            <w:vAlign w:val="center"/>
          </w:tcPr>
          <w:p w:rsidR="00D6729A" w:rsidRPr="005C6B45" w:rsidRDefault="00D6729A" w:rsidP="00D6729A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04.02.2021 05:58</w:t>
            </w:r>
          </w:p>
        </w:tc>
        <w:tc>
          <w:tcPr>
            <w:tcW w:w="467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DC6D5B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42" w:type="dxa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C62D7">
              <w:rPr>
                <w:b/>
                <w:i/>
                <w:sz w:val="26"/>
                <w:szCs w:val="26"/>
                <w:lang w:eastAsia="en-US"/>
              </w:rPr>
              <w:t xml:space="preserve">23 079 091,00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22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963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695,55</w:t>
            </w:r>
          </w:p>
        </w:tc>
      </w:tr>
      <w:tr w:rsidR="00D6729A" w:rsidRPr="00455714" w:rsidTr="00217C30">
        <w:trPr>
          <w:trHeight w:val="74"/>
        </w:trPr>
        <w:tc>
          <w:tcPr>
            <w:tcW w:w="392" w:type="dxa"/>
            <w:vAlign w:val="center"/>
          </w:tcPr>
          <w:p w:rsidR="00D6729A" w:rsidRPr="005C6B45" w:rsidRDefault="00D6729A" w:rsidP="00D6729A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01.02.2021 06:25</w:t>
            </w:r>
          </w:p>
        </w:tc>
        <w:tc>
          <w:tcPr>
            <w:tcW w:w="4678" w:type="dxa"/>
            <w:vAlign w:val="center"/>
          </w:tcPr>
          <w:p w:rsidR="00D6729A" w:rsidRPr="00DC6D5B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C6D5B">
              <w:rPr>
                <w:b/>
                <w:i/>
                <w:sz w:val="24"/>
                <w:szCs w:val="24"/>
              </w:rPr>
              <w:t>ООО "АПОГЕЙ"</w:t>
            </w:r>
          </w:p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2721164224/272301001 </w:t>
            </w:r>
            <w:r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842" w:type="dxa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C62D7">
              <w:rPr>
                <w:b/>
                <w:i/>
                <w:sz w:val="26"/>
                <w:szCs w:val="26"/>
                <w:lang w:eastAsia="en-US"/>
              </w:rPr>
              <w:t xml:space="preserve">23 079 091,00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23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079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091,00</w:t>
            </w:r>
          </w:p>
        </w:tc>
      </w:tr>
      <w:tr w:rsidR="00D6729A" w:rsidRPr="00455714" w:rsidTr="00217C30">
        <w:trPr>
          <w:trHeight w:val="74"/>
        </w:trPr>
        <w:tc>
          <w:tcPr>
            <w:tcW w:w="392" w:type="dxa"/>
            <w:vAlign w:val="center"/>
          </w:tcPr>
          <w:p w:rsidR="00D6729A" w:rsidRPr="005C6B45" w:rsidRDefault="00D6729A" w:rsidP="00D6729A">
            <w:pPr>
              <w:widowControl w:val="0"/>
              <w:numPr>
                <w:ilvl w:val="0"/>
                <w:numId w:val="35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>03.02.2021 08:57</w:t>
            </w:r>
          </w:p>
        </w:tc>
        <w:tc>
          <w:tcPr>
            <w:tcW w:w="4678" w:type="dxa"/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DC6D5B">
              <w:rPr>
                <w:b/>
                <w:i/>
                <w:sz w:val="24"/>
                <w:szCs w:val="24"/>
              </w:rPr>
              <w:t>ООО "КОМПАНИЯ ЭЛЕКТРОАВТОМАТИКА"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2537134919/253701001 </w:t>
            </w:r>
            <w:r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42" w:type="dxa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FC62D7">
              <w:rPr>
                <w:b/>
                <w:i/>
                <w:sz w:val="26"/>
                <w:szCs w:val="26"/>
                <w:lang w:eastAsia="en-US"/>
              </w:rPr>
              <w:t xml:space="preserve">23 079 091,00 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23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079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091,00</w:t>
            </w:r>
          </w:p>
        </w:tc>
      </w:tr>
    </w:tbl>
    <w:p w:rsidR="00950BC8" w:rsidRDefault="00950BC8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>
        <w:rPr>
          <w:b/>
          <w:bCs/>
          <w:i/>
          <w:iCs/>
          <w:sz w:val="26"/>
          <w:szCs w:val="26"/>
        </w:rPr>
        <w:t xml:space="preserve">ВОПРОС № 2.  </w:t>
      </w:r>
      <w:r w:rsidRPr="00B86C3D">
        <w:rPr>
          <w:b/>
          <w:bCs/>
          <w:i/>
          <w:iCs/>
          <w:sz w:val="26"/>
          <w:szCs w:val="26"/>
        </w:rPr>
        <w:t>Об итоговой ранжировке заявок</w:t>
      </w:r>
    </w:p>
    <w:p w:rsidR="00D6729A" w:rsidRPr="00BA53B5" w:rsidRDefault="00D6729A" w:rsidP="00D6729A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6729A" w:rsidRPr="00BA53B5" w:rsidRDefault="00D6729A" w:rsidP="00D6729A">
      <w:pPr>
        <w:pStyle w:val="25"/>
        <w:widowControl w:val="0"/>
        <w:tabs>
          <w:tab w:val="left" w:pos="426"/>
        </w:tabs>
        <w:ind w:left="567" w:firstLine="0"/>
        <w:rPr>
          <w:sz w:val="26"/>
          <w:szCs w:val="26"/>
          <w:shd w:val="clear" w:color="auto" w:fill="FFFF99"/>
        </w:rPr>
      </w:pPr>
      <w:r w:rsidRPr="00BA53B5">
        <w:rPr>
          <w:sz w:val="26"/>
          <w:szCs w:val="26"/>
        </w:rPr>
        <w:t>Утвердить итоговую ранжировку заявок:</w:t>
      </w:r>
    </w:p>
    <w:tbl>
      <w:tblPr>
        <w:tblStyle w:val="af1"/>
        <w:tblW w:w="10314" w:type="dxa"/>
        <w:tblLook w:val="04A0" w:firstRow="1" w:lastRow="0" w:firstColumn="1" w:lastColumn="0" w:noHBand="0" w:noVBand="1"/>
      </w:tblPr>
      <w:tblGrid>
        <w:gridCol w:w="1060"/>
        <w:gridCol w:w="5569"/>
        <w:gridCol w:w="1830"/>
        <w:gridCol w:w="1855"/>
      </w:tblGrid>
      <w:tr w:rsidR="00D6729A" w:rsidRPr="009870F6" w:rsidTr="00217C3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9870F6" w:rsidRDefault="00D6729A" w:rsidP="00217C30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Место в ранжировке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9870F6" w:rsidRDefault="00D6729A" w:rsidP="00217C30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Наименование и адрес участника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9870F6" w:rsidRDefault="00D6729A" w:rsidP="00217C30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 xml:space="preserve">Итоговая цена заявки, </w:t>
            </w:r>
            <w:r w:rsidRPr="009870F6">
              <w:rPr>
                <w:i/>
                <w:sz w:val="16"/>
                <w:szCs w:val="22"/>
                <w:lang w:eastAsia="en-US"/>
              </w:rPr>
              <w:br/>
              <w:t xml:space="preserve">руб. без НДС 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9870F6" w:rsidRDefault="00D6729A" w:rsidP="00217C30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i/>
                <w:sz w:val="16"/>
                <w:szCs w:val="22"/>
                <w:lang w:eastAsia="en-US"/>
              </w:rPr>
            </w:pPr>
            <w:r w:rsidRPr="009870F6">
              <w:rPr>
                <w:i/>
                <w:sz w:val="16"/>
                <w:szCs w:val="22"/>
                <w:lang w:eastAsia="en-US"/>
              </w:rPr>
              <w:t>Возможность применения приоритета в соответствии с 925-ПП</w:t>
            </w:r>
          </w:p>
        </w:tc>
      </w:tr>
      <w:tr w:rsidR="00D6729A" w:rsidTr="00217C3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5C6B45" w:rsidRDefault="00D6729A" w:rsidP="00217C30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1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DC6D5B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C6D5B">
              <w:rPr>
                <w:b/>
                <w:i/>
                <w:sz w:val="24"/>
                <w:szCs w:val="24"/>
              </w:rPr>
              <w:t>ООО "ТЕХЦЕНТР"</w:t>
            </w:r>
          </w:p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2539057716/253901001 </w:t>
            </w:r>
            <w:r>
              <w:rPr>
                <w:sz w:val="24"/>
                <w:szCs w:val="24"/>
              </w:rPr>
              <w:br/>
              <w:t>ОГРН 1032502131056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22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848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300,10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Pr="005C6B45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D6729A" w:rsidTr="00217C3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729A" w:rsidRPr="005C6B45" w:rsidRDefault="00D6729A" w:rsidP="00217C30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 w:rsidRPr="005C6B45">
              <w:rPr>
                <w:szCs w:val="24"/>
              </w:rPr>
              <w:t>2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DC6D5B">
              <w:rPr>
                <w:b/>
                <w:i/>
                <w:sz w:val="24"/>
                <w:szCs w:val="24"/>
              </w:rPr>
              <w:t>ООО СТРОИТЕЛЬНАЯ КОМПАНИЯ "МОНТАЖ-СЕРВИС"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2511099508/251101001 </w:t>
            </w:r>
            <w:r>
              <w:rPr>
                <w:sz w:val="24"/>
                <w:szCs w:val="24"/>
              </w:rPr>
              <w:br/>
              <w:t>ОГРН 1162511053033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22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963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695,55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Pr="005C6B45" w:rsidRDefault="00D6729A" w:rsidP="00217C3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D6729A" w:rsidTr="00217C3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Pr="005C6B45" w:rsidRDefault="00D6729A" w:rsidP="00217C30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3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9A" w:rsidRPr="00DC6D5B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DC6D5B">
              <w:rPr>
                <w:b/>
                <w:i/>
                <w:sz w:val="24"/>
                <w:szCs w:val="24"/>
              </w:rPr>
              <w:t>ООО "АПОГЕЙ"</w:t>
            </w:r>
          </w:p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>
              <w:rPr>
                <w:sz w:val="24"/>
                <w:szCs w:val="24"/>
              </w:rPr>
              <w:t xml:space="preserve">ИНН/КПП 2721164224/272301001 </w:t>
            </w:r>
            <w:r>
              <w:rPr>
                <w:sz w:val="24"/>
                <w:szCs w:val="24"/>
              </w:rPr>
              <w:br/>
              <w:t>ОГРН 1082721447698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23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079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091,00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Pr="005C6B45" w:rsidRDefault="00D6729A" w:rsidP="00217C3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 w:rsidRPr="005C6B45">
              <w:rPr>
                <w:sz w:val="24"/>
                <w:szCs w:val="24"/>
              </w:rPr>
              <w:t>нет</w:t>
            </w:r>
          </w:p>
        </w:tc>
      </w:tr>
      <w:tr w:rsidR="00D6729A" w:rsidTr="00217C30"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Default="00D6729A" w:rsidP="00217C30">
            <w:pPr>
              <w:pStyle w:val="25"/>
              <w:widowControl w:val="0"/>
              <w:tabs>
                <w:tab w:val="left" w:pos="0"/>
              </w:tabs>
              <w:ind w:firstLine="0"/>
              <w:rPr>
                <w:szCs w:val="24"/>
              </w:rPr>
            </w:pPr>
            <w:r>
              <w:rPr>
                <w:szCs w:val="24"/>
              </w:rPr>
              <w:t>4 место</w:t>
            </w:r>
          </w:p>
        </w:tc>
        <w:tc>
          <w:tcPr>
            <w:tcW w:w="5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9A" w:rsidRDefault="00D6729A" w:rsidP="00217C30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rPr>
                <w:rFonts w:ascii="Arial" w:hAnsi="Arial" w:cs="Arial"/>
                <w:sz w:val="20"/>
              </w:rPr>
            </w:pPr>
            <w:r w:rsidRPr="00DC6D5B">
              <w:rPr>
                <w:b/>
                <w:i/>
                <w:sz w:val="24"/>
                <w:szCs w:val="24"/>
              </w:rPr>
              <w:t>ООО "КОМПАНИЯ ЭЛЕКТРОАВТОМАТИКА"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br/>
              <w:t xml:space="preserve">ИНН/КПП 2537134919/253701001 </w:t>
            </w:r>
            <w:r>
              <w:rPr>
                <w:sz w:val="24"/>
                <w:szCs w:val="24"/>
              </w:rPr>
              <w:br/>
              <w:t>ОГРН 1172536043899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9A" w:rsidRPr="00DC6D5B" w:rsidRDefault="00D6729A" w:rsidP="00217C30">
            <w:pPr>
              <w:ind w:firstLine="0"/>
              <w:jc w:val="center"/>
              <w:rPr>
                <w:b/>
                <w:i/>
                <w:sz w:val="26"/>
                <w:szCs w:val="26"/>
                <w:lang w:eastAsia="en-US"/>
              </w:rPr>
            </w:pPr>
            <w:r w:rsidRPr="00DC6D5B">
              <w:rPr>
                <w:b/>
                <w:i/>
                <w:sz w:val="26"/>
                <w:szCs w:val="26"/>
                <w:lang w:eastAsia="en-US"/>
              </w:rPr>
              <w:t>23</w:t>
            </w:r>
            <w:r>
              <w:rPr>
                <w:b/>
                <w:i/>
                <w:sz w:val="26"/>
                <w:szCs w:val="26"/>
                <w:lang w:eastAsia="en-US"/>
              </w:rPr>
              <w:t> 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079</w:t>
            </w:r>
            <w:r>
              <w:rPr>
                <w:b/>
                <w:i/>
                <w:sz w:val="26"/>
                <w:szCs w:val="26"/>
                <w:lang w:eastAsia="en-US"/>
              </w:rPr>
              <w:t xml:space="preserve"> </w:t>
            </w:r>
            <w:r w:rsidRPr="00DC6D5B">
              <w:rPr>
                <w:b/>
                <w:i/>
                <w:sz w:val="26"/>
                <w:szCs w:val="26"/>
                <w:lang w:eastAsia="en-US"/>
              </w:rPr>
              <w:t>091,00</w:t>
            </w:r>
          </w:p>
        </w:tc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729A" w:rsidRPr="005C6B45" w:rsidRDefault="00D6729A" w:rsidP="00217C30">
            <w:pPr>
              <w:widowControl w:val="0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</w:tr>
    </w:tbl>
    <w:p w:rsidR="00A969CD" w:rsidRDefault="00A969CD" w:rsidP="00950BC8">
      <w:pPr>
        <w:pStyle w:val="25"/>
        <w:keepNext/>
        <w:tabs>
          <w:tab w:val="left" w:pos="426"/>
        </w:tabs>
        <w:ind w:left="567" w:firstLine="0"/>
        <w:rPr>
          <w:sz w:val="26"/>
          <w:szCs w:val="26"/>
        </w:rPr>
      </w:pPr>
    </w:p>
    <w:p w:rsidR="00A16D97" w:rsidRDefault="00A969CD" w:rsidP="00A969CD">
      <w:pPr>
        <w:pStyle w:val="2"/>
        <w:ind w:firstLine="0"/>
        <w:rPr>
          <w:b/>
          <w:bCs/>
          <w:i/>
          <w:iCs/>
          <w:sz w:val="26"/>
          <w:szCs w:val="26"/>
        </w:rPr>
      </w:pPr>
      <w:r w:rsidRPr="002F51B3">
        <w:rPr>
          <w:b/>
          <w:bCs/>
          <w:i/>
          <w:iCs/>
          <w:sz w:val="26"/>
          <w:szCs w:val="26"/>
        </w:rPr>
        <w:t xml:space="preserve">ВОПРОС № </w:t>
      </w:r>
      <w:r>
        <w:rPr>
          <w:b/>
          <w:bCs/>
          <w:i/>
          <w:iCs/>
          <w:sz w:val="26"/>
          <w:szCs w:val="26"/>
        </w:rPr>
        <w:t>3</w:t>
      </w:r>
      <w:r w:rsidRPr="002F51B3">
        <w:rPr>
          <w:b/>
          <w:bCs/>
          <w:i/>
          <w:iCs/>
          <w:sz w:val="26"/>
          <w:szCs w:val="26"/>
        </w:rPr>
        <w:t>.  О выборе победителя закупки</w:t>
      </w:r>
    </w:p>
    <w:p w:rsidR="00D6729A" w:rsidRDefault="00D6729A" w:rsidP="00D6729A">
      <w:pPr>
        <w:widowControl w:val="0"/>
        <w:spacing w:line="240" w:lineRule="auto"/>
        <w:rPr>
          <w:b/>
          <w:sz w:val="26"/>
          <w:szCs w:val="26"/>
        </w:rPr>
      </w:pPr>
      <w:r w:rsidRPr="00BA53B5">
        <w:rPr>
          <w:b/>
          <w:sz w:val="26"/>
          <w:szCs w:val="26"/>
        </w:rPr>
        <w:t>РЕШИЛИ:</w:t>
      </w:r>
    </w:p>
    <w:p w:rsidR="00D6729A" w:rsidRPr="003A0AAB" w:rsidRDefault="00D6729A" w:rsidP="00D6729A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rFonts w:eastAsiaTheme="minorHAnsi"/>
          <w:szCs w:val="24"/>
        </w:rPr>
      </w:pPr>
      <w:r w:rsidRPr="003A0AAB">
        <w:rPr>
          <w:snapToGrid w:val="0"/>
          <w:sz w:val="26"/>
          <w:szCs w:val="26"/>
        </w:rPr>
        <w:t xml:space="preserve">Признать Победителем закупки Участника, занявшего первое место в ранжировке по степени </w:t>
      </w:r>
      <w:r w:rsidRPr="003A0AAB">
        <w:rPr>
          <w:sz w:val="26"/>
          <w:szCs w:val="26"/>
        </w:rPr>
        <w:t>предпочтительности</w:t>
      </w:r>
      <w:r w:rsidRPr="003A0AAB">
        <w:rPr>
          <w:snapToGrid w:val="0"/>
          <w:sz w:val="26"/>
          <w:szCs w:val="26"/>
        </w:rPr>
        <w:t xml:space="preserve"> для заказчика: </w:t>
      </w:r>
      <w:r w:rsidRPr="00396F75">
        <w:rPr>
          <w:b/>
          <w:i/>
          <w:sz w:val="26"/>
          <w:szCs w:val="26"/>
        </w:rPr>
        <w:t xml:space="preserve">ООО "ТЕХЦЕНТР" </w:t>
      </w:r>
      <w:r w:rsidRPr="00396F75">
        <w:rPr>
          <w:sz w:val="26"/>
          <w:szCs w:val="26"/>
        </w:rPr>
        <w:t xml:space="preserve">ИНН/КПП 2539057716/253901001 ОГРН 1032502131056: на условиях: с ценой заявки не более </w:t>
      </w:r>
      <w:r w:rsidRPr="00DC6D5B">
        <w:rPr>
          <w:b/>
          <w:i/>
          <w:sz w:val="26"/>
          <w:szCs w:val="26"/>
          <w:lang w:eastAsia="en-US"/>
        </w:rPr>
        <w:t>22</w:t>
      </w:r>
      <w:r>
        <w:rPr>
          <w:b/>
          <w:i/>
          <w:sz w:val="26"/>
          <w:szCs w:val="26"/>
          <w:lang w:eastAsia="en-US"/>
        </w:rPr>
        <w:t> </w:t>
      </w:r>
      <w:r w:rsidRPr="00DC6D5B">
        <w:rPr>
          <w:b/>
          <w:i/>
          <w:sz w:val="26"/>
          <w:szCs w:val="26"/>
          <w:lang w:eastAsia="en-US"/>
        </w:rPr>
        <w:t>848</w:t>
      </w:r>
      <w:r>
        <w:rPr>
          <w:b/>
          <w:i/>
          <w:sz w:val="26"/>
          <w:szCs w:val="26"/>
          <w:lang w:eastAsia="en-US"/>
        </w:rPr>
        <w:t xml:space="preserve"> </w:t>
      </w:r>
      <w:r w:rsidRPr="00DC6D5B">
        <w:rPr>
          <w:b/>
          <w:i/>
          <w:sz w:val="26"/>
          <w:szCs w:val="26"/>
          <w:lang w:eastAsia="en-US"/>
        </w:rPr>
        <w:t>300,10</w:t>
      </w:r>
      <w:r>
        <w:rPr>
          <w:b/>
          <w:i/>
          <w:sz w:val="26"/>
          <w:szCs w:val="26"/>
          <w:lang w:eastAsia="en-US"/>
        </w:rPr>
        <w:t xml:space="preserve"> </w:t>
      </w:r>
      <w:r w:rsidRPr="00396F75">
        <w:rPr>
          <w:sz w:val="26"/>
          <w:szCs w:val="26"/>
        </w:rPr>
        <w:t>руб. без учета НДС. Срок выполнения работ: с момента заключения договора 15.11.2021. Условия оплаты: Авансовые платежи в счет стоимости каждого Этапа Проектных работ в размере 30% (тридцати процентов) от стоимости соответствующего Этапа Проектных работ выплачиваются в течение 30 (тридцати) календарных дней с даты получения Заказчиком счета, выставленного Подрядчиком, но не ранее чем за 30 (тридцать) календарных дней до даты начала Этапа Проектных работ, при условии согласования Сторонами сметной документации в соответствии с пунктом 3.2 Договора, и с учетом пунктов 3.5.1, 3.5.6 Договора. Авансовые платежи в счет стоимости каждого Этапа Работ (кроме Этапа Проектных работ) в размере 10% (десяти процентов) от стоимости соответствующего Этапа Работ выплачиваются в течение 30 (тридцати) календарных дней с даты получения Заказчиком счета, выставленного Подрядчиком, при условии согласования Сторонами сметной документации на соответствующий Этап Работ в соответствии с пунктом 3.2 Договора, но не ранее, чем за 30 (тридцать) календарных дней до даты его начала, определенной в соответствии с Календарным графиком выполнения Работ (Приложение № 3 к Договору), и с учетом пунктов 3.5.1, 3.5.6 Договора. Последующие платежи в размере 70% (семидесяти процентов) от стоимости каждого Этапа Проектных работ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>если победителем закупки будет субъект МСП (по закупкам, объявленным после 01.01.2020) срок уплаты последующего платежа составит 15 (пятнадцать) рабочих дней</w:t>
      </w:r>
      <w:r>
        <w:rPr>
          <w:sz w:val="26"/>
          <w:szCs w:val="26"/>
        </w:rPr>
        <w:t>)</w:t>
      </w:r>
      <w:r w:rsidRPr="00396F75">
        <w:rPr>
          <w:sz w:val="26"/>
          <w:szCs w:val="26"/>
        </w:rP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пунктов 3.5.6, 3.5.7 Договора. Последующие платежи в размере 90% (девяноста процентов) от стоимости каждого Этапа Работ (кроме Проектных работ) выплачиваются в течение 30 (тридцати) календарных дней</w:t>
      </w:r>
      <w:r>
        <w:rPr>
          <w:sz w:val="26"/>
          <w:szCs w:val="26"/>
        </w:rPr>
        <w:t xml:space="preserve"> (</w:t>
      </w:r>
      <w:r>
        <w:rPr>
          <w:snapToGrid w:val="0"/>
        </w:rPr>
        <w:t xml:space="preserve">если победителем закупки будет субъект МСП (по </w:t>
      </w:r>
      <w:r>
        <w:rPr>
          <w:snapToGrid w:val="0"/>
        </w:rPr>
        <w:lastRenderedPageBreak/>
        <w:t xml:space="preserve">закупкам, объявленным после 01.01.2020) </w:t>
      </w:r>
      <w:r w:rsidRPr="00396F75">
        <w:rPr>
          <w:sz w:val="26"/>
          <w:szCs w:val="26"/>
        </w:rPr>
        <w:t>с даты подписания Сторонами документов, указанных в пункте 4.2 Договора, на основании счёта, выставленного Подрядчиком, и с учетом пунктов 3.5.6, 3.5.7 Договора. Платеж, совершаемый на основании документа, указанного в пункте 4.2 Договора, является предварительной оплатой (авансированием), при этом предоставление Подрядчиком финансового обеспечения исполнения обязательств по возврату предварительной оплаты (аванса) не требуется. Гарантийные обязательства: Гарантийный срок по Договору составляет 60 (шестьдесят) месяцев и начинает течь с даты подписания Сторонами Акта КС-11 либо с даты прекращения (расторжения) Договора. Гарантийный срок может быть продлен в соответствии с условиями Договора</w:t>
      </w:r>
    </w:p>
    <w:p w:rsidR="00D6729A" w:rsidRPr="00A055AE" w:rsidRDefault="00D6729A" w:rsidP="00D6729A">
      <w:pPr>
        <w:pStyle w:val="25"/>
        <w:widowControl w:val="0"/>
        <w:numPr>
          <w:ilvl w:val="1"/>
          <w:numId w:val="29"/>
        </w:numPr>
        <w:tabs>
          <w:tab w:val="left" w:pos="0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>Инициатору договора обеспечить подписание договора с Победителем не ранее чем через 10 (десять) календарных дней и не позднее 20 (двадцати) календарных дней после официального размещения итогового протокола по результатам закупки.</w:t>
      </w:r>
    </w:p>
    <w:p w:rsidR="00D6729A" w:rsidRDefault="00D6729A" w:rsidP="00D6729A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>
        <w:rPr>
          <w:sz w:val="26"/>
          <w:szCs w:val="26"/>
        </w:rPr>
        <w:t>Победителю включить в спецификацию договора информацию о наименовании страны происхождения товара в соответствии с общероссийским классификатором и изготовителе продукции в строгом соответствии с информацией, указанной в заявке.</w:t>
      </w:r>
    </w:p>
    <w:p w:rsidR="00D6729A" w:rsidRPr="00BA53B5" w:rsidRDefault="00D6729A" w:rsidP="00D6729A">
      <w:pPr>
        <w:pStyle w:val="25"/>
        <w:widowControl w:val="0"/>
        <w:numPr>
          <w:ilvl w:val="1"/>
          <w:numId w:val="29"/>
        </w:numPr>
        <w:tabs>
          <w:tab w:val="left" w:pos="426"/>
        </w:tabs>
        <w:ind w:left="0" w:firstLine="567"/>
        <w:rPr>
          <w:sz w:val="26"/>
          <w:szCs w:val="26"/>
        </w:rPr>
      </w:pPr>
      <w:r w:rsidRPr="00A055AE">
        <w:rPr>
          <w:sz w:val="26"/>
          <w:szCs w:val="26"/>
        </w:rPr>
        <w:t xml:space="preserve">Победителю закупки в срок не позднее 3 (трех) рабочих дней с даты официального размещения итогового протокола по результатам закупки обеспечить направление по адресу, указанному в Документации о закупке, информацию о цепочке </w:t>
      </w:r>
      <w:r w:rsidRPr="00BA53B5">
        <w:rPr>
          <w:sz w:val="26"/>
          <w:szCs w:val="26"/>
        </w:rPr>
        <w:t>собственников, включая бенефициаров (в том числе конечных), по форме и с приложением подтверждающих документов согласно Документации о закупке.</w:t>
      </w:r>
    </w:p>
    <w:p w:rsidR="00C94A84" w:rsidRPr="00BA53B5" w:rsidRDefault="00C94A84" w:rsidP="00C94A84">
      <w:pPr>
        <w:pStyle w:val="25"/>
        <w:widowControl w:val="0"/>
        <w:tabs>
          <w:tab w:val="left" w:pos="426"/>
        </w:tabs>
        <w:rPr>
          <w:sz w:val="26"/>
          <w:szCs w:val="26"/>
        </w:rPr>
      </w:pPr>
      <w:bookmarkStart w:id="2" w:name="_GoBack"/>
      <w:bookmarkEnd w:id="2"/>
    </w:p>
    <w:tbl>
      <w:tblPr>
        <w:tblStyle w:val="af1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  <w:gridCol w:w="2619"/>
        <w:gridCol w:w="2626"/>
      </w:tblGrid>
      <w:tr w:rsidR="00BE68B8" w:rsidRPr="00211928" w:rsidTr="008739FF">
        <w:trPr>
          <w:trHeight w:val="539"/>
        </w:trPr>
        <w:tc>
          <w:tcPr>
            <w:tcW w:w="4644" w:type="dxa"/>
          </w:tcPr>
          <w:p w:rsidR="006617AD" w:rsidRPr="00A6725A" w:rsidRDefault="006617AD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</w:p>
          <w:p w:rsidR="00BE68B8" w:rsidRPr="00A6725A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С</w:t>
            </w:r>
            <w:r w:rsidR="00BE68B8" w:rsidRPr="00A6725A">
              <w:rPr>
                <w:b/>
                <w:i/>
                <w:sz w:val="26"/>
                <w:szCs w:val="26"/>
              </w:rPr>
              <w:t>екретарь</w:t>
            </w:r>
            <w:r w:rsidR="005433F4" w:rsidRPr="00A6725A">
              <w:rPr>
                <w:b/>
                <w:i/>
                <w:sz w:val="26"/>
                <w:szCs w:val="26"/>
              </w:rPr>
              <w:t xml:space="preserve"> Закупочной комиссии </w:t>
            </w:r>
            <w:r w:rsidR="006617AD" w:rsidRPr="00A6725A">
              <w:rPr>
                <w:b/>
                <w:i/>
                <w:sz w:val="26"/>
                <w:szCs w:val="26"/>
              </w:rPr>
              <w:t xml:space="preserve"> </w:t>
            </w:r>
            <w:r>
              <w:rPr>
                <w:b/>
                <w:i/>
                <w:sz w:val="26"/>
                <w:szCs w:val="26"/>
              </w:rPr>
              <w:t>1</w:t>
            </w:r>
            <w:r w:rsidR="00A002C5" w:rsidRPr="00A6725A">
              <w:rPr>
                <w:b/>
                <w:i/>
                <w:sz w:val="26"/>
                <w:szCs w:val="26"/>
              </w:rPr>
              <w:t xml:space="preserve"> уровня </w:t>
            </w:r>
            <w:r w:rsidR="005433F4" w:rsidRPr="00A6725A">
              <w:rPr>
                <w:b/>
                <w:i/>
                <w:sz w:val="26"/>
                <w:szCs w:val="26"/>
              </w:rPr>
              <w:t>АО «ДРСК»</w:t>
            </w:r>
          </w:p>
        </w:tc>
        <w:tc>
          <w:tcPr>
            <w:tcW w:w="2619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11928" w:rsidRDefault="00BE68B8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</w:tc>
        <w:tc>
          <w:tcPr>
            <w:tcW w:w="2626" w:type="dxa"/>
          </w:tcPr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11928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A6725A" w:rsidRDefault="008739FF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Е.Ю. Коврижкина</w:t>
            </w:r>
          </w:p>
        </w:tc>
      </w:tr>
    </w:tbl>
    <w:p w:rsidR="00F3134E" w:rsidRDefault="00F3134E" w:rsidP="00A66630">
      <w:pPr>
        <w:spacing w:line="240" w:lineRule="auto"/>
        <w:ind w:firstLine="0"/>
        <w:rPr>
          <w:sz w:val="12"/>
          <w:szCs w:val="12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p w:rsidR="006F0DE3" w:rsidRDefault="006F0DE3" w:rsidP="00613AB2">
      <w:pPr>
        <w:pStyle w:val="a4"/>
        <w:jc w:val="both"/>
        <w:rPr>
          <w:sz w:val="18"/>
        </w:rPr>
      </w:pPr>
    </w:p>
    <w:sectPr w:rsidR="006F0DE3" w:rsidSect="00C94A84">
      <w:headerReference w:type="default" r:id="rId9"/>
      <w:footerReference w:type="default" r:id="rId10"/>
      <w:pgSz w:w="11906" w:h="16838"/>
      <w:pgMar w:top="632" w:right="851" w:bottom="568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1F82" w:rsidRDefault="006B1F82" w:rsidP="00355095">
      <w:pPr>
        <w:spacing w:line="240" w:lineRule="auto"/>
      </w:pPr>
      <w:r>
        <w:separator/>
      </w:r>
    </w:p>
  </w:endnote>
  <w:endnote w:type="continuationSeparator" w:id="0">
    <w:p w:rsidR="006B1F82" w:rsidRDefault="006B1F82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729A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6729A">
              <w:rPr>
                <w:b/>
                <w:bCs/>
                <w:noProof/>
                <w:sz w:val="16"/>
                <w:szCs w:val="16"/>
              </w:rPr>
              <w:t>3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1F82" w:rsidRDefault="006B1F82" w:rsidP="00355095">
      <w:pPr>
        <w:spacing w:line="240" w:lineRule="auto"/>
      </w:pPr>
      <w:r>
        <w:separator/>
      </w:r>
    </w:p>
  </w:footnote>
  <w:footnote w:type="continuationSeparator" w:id="0">
    <w:p w:rsidR="006B1F82" w:rsidRDefault="006B1F82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55095" w:rsidRPr="00A16D97" w:rsidRDefault="00355095" w:rsidP="00355095">
    <w:pPr>
      <w:pStyle w:val="ad"/>
      <w:jc w:val="right"/>
      <w:rPr>
        <w:i/>
        <w:sz w:val="16"/>
      </w:rPr>
    </w:pPr>
    <w:r w:rsidRPr="00A16D97">
      <w:rPr>
        <w:i/>
        <w:sz w:val="16"/>
      </w:rPr>
      <w:t xml:space="preserve">Протокол </w:t>
    </w:r>
    <w:r w:rsidR="00950BC8" w:rsidRPr="00A16D97">
      <w:rPr>
        <w:i/>
        <w:sz w:val="16"/>
      </w:rPr>
      <w:t>ВП</w:t>
    </w:r>
    <w:r w:rsidR="00021AA3" w:rsidRPr="00A16D97">
      <w:rPr>
        <w:i/>
        <w:sz w:val="16"/>
      </w:rPr>
      <w:t xml:space="preserve"> закупка </w:t>
    </w:r>
    <w:r w:rsidR="00C94A84">
      <w:rPr>
        <w:i/>
        <w:sz w:val="16"/>
      </w:rPr>
      <w:t>301</w:t>
    </w:r>
    <w:r w:rsidR="00D6729A">
      <w:rPr>
        <w:i/>
        <w:sz w:val="16"/>
      </w:rPr>
      <w:t>9</w:t>
    </w:r>
    <w:r w:rsidR="00C94A84">
      <w:rPr>
        <w:i/>
        <w:sz w:val="16"/>
      </w:rPr>
      <w:t>01</w:t>
    </w:r>
    <w:r w:rsidR="00307174" w:rsidRPr="00A16D97">
      <w:rPr>
        <w:i/>
        <w:sz w:val="16"/>
      </w:rPr>
      <w:t xml:space="preserve"> </w:t>
    </w:r>
    <w:r w:rsidR="009F58BC" w:rsidRPr="00A16D97">
      <w:rPr>
        <w:i/>
        <w:sz w:val="16"/>
      </w:rPr>
      <w:t>раздел</w:t>
    </w:r>
    <w:r w:rsidR="00D84358" w:rsidRPr="00A16D97">
      <w:rPr>
        <w:i/>
        <w:sz w:val="16"/>
      </w:rPr>
      <w:t xml:space="preserve"> </w:t>
    </w:r>
    <w:r w:rsidR="00FE1D63" w:rsidRPr="00A16D97">
      <w:rPr>
        <w:i/>
        <w:sz w:val="16"/>
      </w:rPr>
      <w:t>2</w:t>
    </w:r>
    <w:r w:rsidR="006F0DE3" w:rsidRPr="00A16D97">
      <w:rPr>
        <w:i/>
        <w:sz w:val="16"/>
      </w:rPr>
      <w:t>.</w:t>
    </w:r>
    <w:r w:rsidR="002A148A">
      <w:rPr>
        <w:i/>
        <w:sz w:val="16"/>
      </w:rPr>
      <w:t>2</w:t>
    </w:r>
    <w:r w:rsidR="006F0DE3" w:rsidRPr="00A16D97">
      <w:rPr>
        <w:i/>
        <w:sz w:val="16"/>
      </w:rPr>
      <w:t>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F5C8A"/>
    <w:multiLevelType w:val="hybridMultilevel"/>
    <w:tmpl w:val="B964AEF4"/>
    <w:lvl w:ilvl="0" w:tplc="319A288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F4259"/>
    <w:multiLevelType w:val="hybridMultilevel"/>
    <w:tmpl w:val="1ECE507C"/>
    <w:lvl w:ilvl="0" w:tplc="50261B5C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CD536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134D2DE4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4" w15:restartNumberingAfterBreak="0">
    <w:nsid w:val="142B757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2D13B1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18326804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 w15:restartNumberingAfterBreak="0">
    <w:nsid w:val="1EA604EB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7107D3"/>
    <w:multiLevelType w:val="multilevel"/>
    <w:tmpl w:val="CB94A9C6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9" w15:restartNumberingAfterBreak="0">
    <w:nsid w:val="29513877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C143BFE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047452F"/>
    <w:multiLevelType w:val="hybridMultilevel"/>
    <w:tmpl w:val="4F2495AE"/>
    <w:lvl w:ilvl="0" w:tplc="65281AFA">
      <w:start w:val="1"/>
      <w:numFmt w:val="decimal"/>
      <w:lvlText w:val="%1."/>
      <w:lvlJc w:val="left"/>
      <w:pPr>
        <w:ind w:left="92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317D463A"/>
    <w:multiLevelType w:val="hybridMultilevel"/>
    <w:tmpl w:val="E856EF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56A5FCE"/>
    <w:multiLevelType w:val="multilevel"/>
    <w:tmpl w:val="DC8C70D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</w:lvl>
  </w:abstractNum>
  <w:abstractNum w:abstractNumId="14" w15:restartNumberingAfterBreak="0">
    <w:nsid w:val="379A4F0B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1260906"/>
    <w:multiLevelType w:val="hybridMultilevel"/>
    <w:tmpl w:val="172C304A"/>
    <w:lvl w:ilvl="0" w:tplc="4D948FFA">
      <w:start w:val="5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442875E1"/>
    <w:multiLevelType w:val="multilevel"/>
    <w:tmpl w:val="BD0600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7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4668404D"/>
    <w:multiLevelType w:val="multilevel"/>
    <w:tmpl w:val="DC80BF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1446DD7"/>
    <w:multiLevelType w:val="multilevel"/>
    <w:tmpl w:val="4A3A215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0" w15:restartNumberingAfterBreak="0">
    <w:nsid w:val="577A2AA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D59764E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2" w15:restartNumberingAfterBreak="0">
    <w:nsid w:val="61FF39E5"/>
    <w:multiLevelType w:val="hybridMultilevel"/>
    <w:tmpl w:val="1194B2A0"/>
    <w:lvl w:ilvl="0" w:tplc="EFC29824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5827722"/>
    <w:multiLevelType w:val="multilevel"/>
    <w:tmpl w:val="853E26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4" w15:restartNumberingAfterBreak="0">
    <w:nsid w:val="6C037695"/>
    <w:multiLevelType w:val="hybridMultilevel"/>
    <w:tmpl w:val="F0D6DB40"/>
    <w:lvl w:ilvl="0" w:tplc="85C200F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6DF05D1A"/>
    <w:multiLevelType w:val="multilevel"/>
    <w:tmpl w:val="A058E10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6" w15:restartNumberingAfterBreak="0">
    <w:nsid w:val="6DF8099F"/>
    <w:multiLevelType w:val="hybridMultilevel"/>
    <w:tmpl w:val="E4D44E24"/>
    <w:lvl w:ilvl="0" w:tplc="840E7E06">
      <w:start w:val="1"/>
      <w:numFmt w:val="decimal"/>
      <w:lvlText w:val="%1."/>
      <w:lvlJc w:val="left"/>
      <w:pPr>
        <w:ind w:left="433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5050" w:hanging="360"/>
      </w:pPr>
    </w:lvl>
    <w:lvl w:ilvl="2" w:tplc="0419001B">
      <w:start w:val="1"/>
      <w:numFmt w:val="lowerRoman"/>
      <w:lvlText w:val="%3."/>
      <w:lvlJc w:val="right"/>
      <w:pPr>
        <w:ind w:left="5770" w:hanging="180"/>
      </w:pPr>
    </w:lvl>
    <w:lvl w:ilvl="3" w:tplc="12CEE3E2">
      <w:start w:val="1"/>
      <w:numFmt w:val="decimal"/>
      <w:lvlText w:val="%4"/>
      <w:lvlJc w:val="left"/>
      <w:pPr>
        <w:ind w:left="6490" w:hanging="360"/>
      </w:pPr>
      <w:rPr>
        <w:rFonts w:ascii="Times New Roman" w:eastAsia="Times New Roman" w:hAnsi="Times New Roman" w:cs="Times New Roman"/>
      </w:rPr>
    </w:lvl>
    <w:lvl w:ilvl="4" w:tplc="04190019">
      <w:start w:val="1"/>
      <w:numFmt w:val="lowerLetter"/>
      <w:lvlText w:val="%5."/>
      <w:lvlJc w:val="left"/>
      <w:pPr>
        <w:ind w:left="7210" w:hanging="360"/>
      </w:pPr>
    </w:lvl>
    <w:lvl w:ilvl="5" w:tplc="0419001B">
      <w:start w:val="1"/>
      <w:numFmt w:val="lowerRoman"/>
      <w:lvlText w:val="%6."/>
      <w:lvlJc w:val="right"/>
      <w:pPr>
        <w:ind w:left="7930" w:hanging="180"/>
      </w:pPr>
    </w:lvl>
    <w:lvl w:ilvl="6" w:tplc="0419000F">
      <w:start w:val="1"/>
      <w:numFmt w:val="decimal"/>
      <w:lvlText w:val="%7."/>
      <w:lvlJc w:val="left"/>
      <w:pPr>
        <w:ind w:left="8650" w:hanging="360"/>
      </w:pPr>
    </w:lvl>
    <w:lvl w:ilvl="7" w:tplc="04190019">
      <w:start w:val="1"/>
      <w:numFmt w:val="lowerLetter"/>
      <w:lvlText w:val="%8."/>
      <w:lvlJc w:val="left"/>
      <w:pPr>
        <w:ind w:left="9370" w:hanging="360"/>
      </w:pPr>
    </w:lvl>
    <w:lvl w:ilvl="8" w:tplc="0419001B">
      <w:start w:val="1"/>
      <w:numFmt w:val="lowerRoman"/>
      <w:lvlText w:val="%9."/>
      <w:lvlJc w:val="right"/>
      <w:pPr>
        <w:ind w:left="10090" w:hanging="180"/>
      </w:pPr>
    </w:lvl>
  </w:abstractNum>
  <w:abstractNum w:abstractNumId="27" w15:restartNumberingAfterBreak="0">
    <w:nsid w:val="74BD5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6D6454C"/>
    <w:multiLevelType w:val="hybridMultilevel"/>
    <w:tmpl w:val="1A70985A"/>
    <w:lvl w:ilvl="0" w:tplc="A7808A26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b w:val="0"/>
        <w:i w:val="0"/>
        <w:sz w:val="24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29" w15:restartNumberingAfterBreak="0">
    <w:nsid w:val="76FD129C"/>
    <w:multiLevelType w:val="multilevel"/>
    <w:tmpl w:val="5FDE4C3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7E3042C1"/>
    <w:multiLevelType w:val="hybridMultilevel"/>
    <w:tmpl w:val="52C83750"/>
    <w:lvl w:ilvl="0" w:tplc="9F0E5D78">
      <w:start w:val="1"/>
      <w:numFmt w:val="decimal"/>
      <w:lvlText w:val="%1."/>
      <w:lvlJc w:val="left"/>
      <w:pPr>
        <w:ind w:left="1407" w:hanging="840"/>
      </w:pPr>
      <w:rPr>
        <w:rFonts w:eastAsia="Times New Roman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7"/>
  </w:num>
  <w:num w:numId="2">
    <w:abstractNumId w:val="2"/>
  </w:num>
  <w:num w:numId="3">
    <w:abstractNumId w:val="8"/>
  </w:num>
  <w:num w:numId="4">
    <w:abstractNumId w:val="5"/>
  </w:num>
  <w:num w:numId="5">
    <w:abstractNumId w:val="23"/>
  </w:num>
  <w:num w:numId="6">
    <w:abstractNumId w:val="3"/>
  </w:num>
  <w:num w:numId="7">
    <w:abstractNumId w:val="25"/>
  </w:num>
  <w:num w:numId="8">
    <w:abstractNumId w:val="21"/>
  </w:num>
  <w:num w:numId="9">
    <w:abstractNumId w:val="6"/>
  </w:num>
  <w:num w:numId="10">
    <w:abstractNumId w:val="24"/>
  </w:num>
  <w:num w:numId="11">
    <w:abstractNumId w:val="10"/>
  </w:num>
  <w:num w:numId="12">
    <w:abstractNumId w:val="15"/>
  </w:num>
  <w:num w:numId="13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</w:num>
  <w:num w:numId="18">
    <w:abstractNumId w:val="30"/>
  </w:num>
  <w:num w:numId="19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9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</w:num>
  <w:num w:numId="3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13012"/>
    <w:rsid w:val="000153C0"/>
    <w:rsid w:val="00021AA3"/>
    <w:rsid w:val="00023DF3"/>
    <w:rsid w:val="00025FA9"/>
    <w:rsid w:val="000302B2"/>
    <w:rsid w:val="00036A5E"/>
    <w:rsid w:val="00040BFE"/>
    <w:rsid w:val="000413F6"/>
    <w:rsid w:val="00043130"/>
    <w:rsid w:val="00045894"/>
    <w:rsid w:val="0004784F"/>
    <w:rsid w:val="00053ACD"/>
    <w:rsid w:val="000578FC"/>
    <w:rsid w:val="00057F72"/>
    <w:rsid w:val="0008004B"/>
    <w:rsid w:val="000808E6"/>
    <w:rsid w:val="000911D3"/>
    <w:rsid w:val="000944F5"/>
    <w:rsid w:val="00096411"/>
    <w:rsid w:val="000A0F84"/>
    <w:rsid w:val="000A1AC4"/>
    <w:rsid w:val="000A407E"/>
    <w:rsid w:val="000A643F"/>
    <w:rsid w:val="000B7370"/>
    <w:rsid w:val="000C10FB"/>
    <w:rsid w:val="000C1263"/>
    <w:rsid w:val="000C1743"/>
    <w:rsid w:val="000C17A4"/>
    <w:rsid w:val="000C78A3"/>
    <w:rsid w:val="000D12B2"/>
    <w:rsid w:val="000D18F2"/>
    <w:rsid w:val="000D521C"/>
    <w:rsid w:val="000D7983"/>
    <w:rsid w:val="000F1326"/>
    <w:rsid w:val="000F6E22"/>
    <w:rsid w:val="00102633"/>
    <w:rsid w:val="00103EA6"/>
    <w:rsid w:val="001114A0"/>
    <w:rsid w:val="0011333A"/>
    <w:rsid w:val="00126847"/>
    <w:rsid w:val="00127D46"/>
    <w:rsid w:val="001375EC"/>
    <w:rsid w:val="0014046D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A770B"/>
    <w:rsid w:val="001A7FDA"/>
    <w:rsid w:val="001B0849"/>
    <w:rsid w:val="001B13FD"/>
    <w:rsid w:val="001B2630"/>
    <w:rsid w:val="001B3135"/>
    <w:rsid w:val="001B37A3"/>
    <w:rsid w:val="001C6475"/>
    <w:rsid w:val="001C78F1"/>
    <w:rsid w:val="001D3B05"/>
    <w:rsid w:val="001D7DA6"/>
    <w:rsid w:val="001E1488"/>
    <w:rsid w:val="001E33F9"/>
    <w:rsid w:val="001E364D"/>
    <w:rsid w:val="001F16DB"/>
    <w:rsid w:val="001F6323"/>
    <w:rsid w:val="001F76A4"/>
    <w:rsid w:val="0020216B"/>
    <w:rsid w:val="00211928"/>
    <w:rsid w:val="002120C8"/>
    <w:rsid w:val="002120F0"/>
    <w:rsid w:val="0021505C"/>
    <w:rsid w:val="00220FE5"/>
    <w:rsid w:val="00226C22"/>
    <w:rsid w:val="002275BB"/>
    <w:rsid w:val="00227DAC"/>
    <w:rsid w:val="00230C5B"/>
    <w:rsid w:val="002311BD"/>
    <w:rsid w:val="00231209"/>
    <w:rsid w:val="00234D6E"/>
    <w:rsid w:val="00237239"/>
    <w:rsid w:val="002472BA"/>
    <w:rsid w:val="00252705"/>
    <w:rsid w:val="00252B9E"/>
    <w:rsid w:val="00254460"/>
    <w:rsid w:val="00257253"/>
    <w:rsid w:val="0026275D"/>
    <w:rsid w:val="002645DC"/>
    <w:rsid w:val="0026743A"/>
    <w:rsid w:val="002721A4"/>
    <w:rsid w:val="002735C1"/>
    <w:rsid w:val="00277600"/>
    <w:rsid w:val="00285201"/>
    <w:rsid w:val="00297D27"/>
    <w:rsid w:val="002A148A"/>
    <w:rsid w:val="002A3B24"/>
    <w:rsid w:val="002A4646"/>
    <w:rsid w:val="002B6CF1"/>
    <w:rsid w:val="002D71AE"/>
    <w:rsid w:val="002E102F"/>
    <w:rsid w:val="002E1D13"/>
    <w:rsid w:val="002E4AAD"/>
    <w:rsid w:val="003028C9"/>
    <w:rsid w:val="0030410E"/>
    <w:rsid w:val="00306C67"/>
    <w:rsid w:val="00307174"/>
    <w:rsid w:val="0031298B"/>
    <w:rsid w:val="00316A7D"/>
    <w:rsid w:val="003223F3"/>
    <w:rsid w:val="0032633F"/>
    <w:rsid w:val="00327259"/>
    <w:rsid w:val="0033009A"/>
    <w:rsid w:val="00340D88"/>
    <w:rsid w:val="00344BFA"/>
    <w:rsid w:val="0035393A"/>
    <w:rsid w:val="00355095"/>
    <w:rsid w:val="003608E9"/>
    <w:rsid w:val="003610D0"/>
    <w:rsid w:val="00366597"/>
    <w:rsid w:val="00367A84"/>
    <w:rsid w:val="00370FB1"/>
    <w:rsid w:val="0037307E"/>
    <w:rsid w:val="00380B7F"/>
    <w:rsid w:val="003930F2"/>
    <w:rsid w:val="003A4BB8"/>
    <w:rsid w:val="003B16A5"/>
    <w:rsid w:val="003B7485"/>
    <w:rsid w:val="003C4A76"/>
    <w:rsid w:val="003C574A"/>
    <w:rsid w:val="003C690B"/>
    <w:rsid w:val="003D207A"/>
    <w:rsid w:val="003D62C8"/>
    <w:rsid w:val="003E28F5"/>
    <w:rsid w:val="003E5A02"/>
    <w:rsid w:val="003F2505"/>
    <w:rsid w:val="00401421"/>
    <w:rsid w:val="00403288"/>
    <w:rsid w:val="00405902"/>
    <w:rsid w:val="00413552"/>
    <w:rsid w:val="004159F1"/>
    <w:rsid w:val="00416CFB"/>
    <w:rsid w:val="004229C8"/>
    <w:rsid w:val="00423EB5"/>
    <w:rsid w:val="00425DCF"/>
    <w:rsid w:val="00433072"/>
    <w:rsid w:val="0043411D"/>
    <w:rsid w:val="00445432"/>
    <w:rsid w:val="0045381B"/>
    <w:rsid w:val="00456E12"/>
    <w:rsid w:val="00464F3C"/>
    <w:rsid w:val="00476103"/>
    <w:rsid w:val="00480849"/>
    <w:rsid w:val="0048244A"/>
    <w:rsid w:val="00484512"/>
    <w:rsid w:val="004901F8"/>
    <w:rsid w:val="004932DB"/>
    <w:rsid w:val="0049333C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500A3F"/>
    <w:rsid w:val="0050761D"/>
    <w:rsid w:val="005132A1"/>
    <w:rsid w:val="00515B98"/>
    <w:rsid w:val="00515CBE"/>
    <w:rsid w:val="00526FD4"/>
    <w:rsid w:val="00535034"/>
    <w:rsid w:val="005433F4"/>
    <w:rsid w:val="00543F39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326D"/>
    <w:rsid w:val="00597E36"/>
    <w:rsid w:val="005A2B88"/>
    <w:rsid w:val="005A4AD8"/>
    <w:rsid w:val="005A56A2"/>
    <w:rsid w:val="005B1491"/>
    <w:rsid w:val="005B5865"/>
    <w:rsid w:val="005C184B"/>
    <w:rsid w:val="005D40F5"/>
    <w:rsid w:val="005D7BA8"/>
    <w:rsid w:val="005E1345"/>
    <w:rsid w:val="005E5855"/>
    <w:rsid w:val="005E7E86"/>
    <w:rsid w:val="005F1BFE"/>
    <w:rsid w:val="005F61A1"/>
    <w:rsid w:val="00613AB2"/>
    <w:rsid w:val="006227C6"/>
    <w:rsid w:val="00622BD9"/>
    <w:rsid w:val="006320F7"/>
    <w:rsid w:val="00644A35"/>
    <w:rsid w:val="00645018"/>
    <w:rsid w:val="0066125C"/>
    <w:rsid w:val="006617AD"/>
    <w:rsid w:val="006629E9"/>
    <w:rsid w:val="006634CE"/>
    <w:rsid w:val="00673BBD"/>
    <w:rsid w:val="0067734E"/>
    <w:rsid w:val="00680B61"/>
    <w:rsid w:val="006926AB"/>
    <w:rsid w:val="006B14E3"/>
    <w:rsid w:val="006B1F82"/>
    <w:rsid w:val="006B3625"/>
    <w:rsid w:val="006B6180"/>
    <w:rsid w:val="006B68A5"/>
    <w:rsid w:val="006C5591"/>
    <w:rsid w:val="006E6452"/>
    <w:rsid w:val="006F0DE3"/>
    <w:rsid w:val="006F0E12"/>
    <w:rsid w:val="006F2A70"/>
    <w:rsid w:val="006F3881"/>
    <w:rsid w:val="006F4400"/>
    <w:rsid w:val="00700899"/>
    <w:rsid w:val="00705A18"/>
    <w:rsid w:val="0070721A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61D29"/>
    <w:rsid w:val="00771B04"/>
    <w:rsid w:val="00776469"/>
    <w:rsid w:val="0079457B"/>
    <w:rsid w:val="00796281"/>
    <w:rsid w:val="007A00F4"/>
    <w:rsid w:val="007A0ACC"/>
    <w:rsid w:val="007B07A9"/>
    <w:rsid w:val="007B404E"/>
    <w:rsid w:val="007B5098"/>
    <w:rsid w:val="007B56F3"/>
    <w:rsid w:val="007C3379"/>
    <w:rsid w:val="007C597D"/>
    <w:rsid w:val="007C7D93"/>
    <w:rsid w:val="007D162A"/>
    <w:rsid w:val="007D1CD8"/>
    <w:rsid w:val="007E7B5D"/>
    <w:rsid w:val="00807ED5"/>
    <w:rsid w:val="00822773"/>
    <w:rsid w:val="00835BFD"/>
    <w:rsid w:val="0083777C"/>
    <w:rsid w:val="00840047"/>
    <w:rsid w:val="008401E4"/>
    <w:rsid w:val="008421D4"/>
    <w:rsid w:val="00846520"/>
    <w:rsid w:val="00861C62"/>
    <w:rsid w:val="00870EC4"/>
    <w:rsid w:val="008739FF"/>
    <w:rsid w:val="008759B3"/>
    <w:rsid w:val="00886219"/>
    <w:rsid w:val="0088746E"/>
    <w:rsid w:val="008964A0"/>
    <w:rsid w:val="008A5961"/>
    <w:rsid w:val="008B063D"/>
    <w:rsid w:val="008B4E73"/>
    <w:rsid w:val="008C67EA"/>
    <w:rsid w:val="008C78B8"/>
    <w:rsid w:val="008D0CCD"/>
    <w:rsid w:val="008D4E0C"/>
    <w:rsid w:val="008D70A2"/>
    <w:rsid w:val="008E5F84"/>
    <w:rsid w:val="008E6471"/>
    <w:rsid w:val="008F22E2"/>
    <w:rsid w:val="008F5BFC"/>
    <w:rsid w:val="008F5FC9"/>
    <w:rsid w:val="008F5FF6"/>
    <w:rsid w:val="008F6131"/>
    <w:rsid w:val="00904784"/>
    <w:rsid w:val="00905798"/>
    <w:rsid w:val="009071CE"/>
    <w:rsid w:val="00907A6C"/>
    <w:rsid w:val="009179D2"/>
    <w:rsid w:val="00926498"/>
    <w:rsid w:val="00927F66"/>
    <w:rsid w:val="009333CF"/>
    <w:rsid w:val="00933F91"/>
    <w:rsid w:val="009377AC"/>
    <w:rsid w:val="009423A1"/>
    <w:rsid w:val="00950BC8"/>
    <w:rsid w:val="00965222"/>
    <w:rsid w:val="00967D5D"/>
    <w:rsid w:val="00974A06"/>
    <w:rsid w:val="009852C6"/>
    <w:rsid w:val="0099098B"/>
    <w:rsid w:val="009972F3"/>
    <w:rsid w:val="009A652F"/>
    <w:rsid w:val="009A6ACF"/>
    <w:rsid w:val="009B4103"/>
    <w:rsid w:val="009D31B9"/>
    <w:rsid w:val="009E25D0"/>
    <w:rsid w:val="009E4FDD"/>
    <w:rsid w:val="009E7C38"/>
    <w:rsid w:val="009F17C0"/>
    <w:rsid w:val="009F58BC"/>
    <w:rsid w:val="00A002C5"/>
    <w:rsid w:val="00A02A73"/>
    <w:rsid w:val="00A05A52"/>
    <w:rsid w:val="00A13D51"/>
    <w:rsid w:val="00A16D97"/>
    <w:rsid w:val="00A20713"/>
    <w:rsid w:val="00A2317D"/>
    <w:rsid w:val="00A30312"/>
    <w:rsid w:val="00A35CDC"/>
    <w:rsid w:val="00A56CAE"/>
    <w:rsid w:val="00A57A7B"/>
    <w:rsid w:val="00A60320"/>
    <w:rsid w:val="00A66628"/>
    <w:rsid w:val="00A66630"/>
    <w:rsid w:val="00A6725A"/>
    <w:rsid w:val="00A73205"/>
    <w:rsid w:val="00A73D96"/>
    <w:rsid w:val="00A76D45"/>
    <w:rsid w:val="00A87C37"/>
    <w:rsid w:val="00A92E6F"/>
    <w:rsid w:val="00A93AAA"/>
    <w:rsid w:val="00A951F6"/>
    <w:rsid w:val="00A95BFA"/>
    <w:rsid w:val="00A969CD"/>
    <w:rsid w:val="00AA0FC2"/>
    <w:rsid w:val="00AA4FF0"/>
    <w:rsid w:val="00AA6FB9"/>
    <w:rsid w:val="00AC0AF5"/>
    <w:rsid w:val="00AC0DE7"/>
    <w:rsid w:val="00AD0933"/>
    <w:rsid w:val="00AD3D5B"/>
    <w:rsid w:val="00AD5646"/>
    <w:rsid w:val="00AD56AC"/>
    <w:rsid w:val="00AD6D2F"/>
    <w:rsid w:val="00AD76D2"/>
    <w:rsid w:val="00AE100F"/>
    <w:rsid w:val="00AE2012"/>
    <w:rsid w:val="00AF01AB"/>
    <w:rsid w:val="00AF1A85"/>
    <w:rsid w:val="00AF67B7"/>
    <w:rsid w:val="00B001DD"/>
    <w:rsid w:val="00B0028C"/>
    <w:rsid w:val="00B07AEE"/>
    <w:rsid w:val="00B113C7"/>
    <w:rsid w:val="00B12993"/>
    <w:rsid w:val="00B20409"/>
    <w:rsid w:val="00B21BBE"/>
    <w:rsid w:val="00B306DB"/>
    <w:rsid w:val="00B3205E"/>
    <w:rsid w:val="00B36C9E"/>
    <w:rsid w:val="00B44566"/>
    <w:rsid w:val="00B454B7"/>
    <w:rsid w:val="00B46BA5"/>
    <w:rsid w:val="00B51A2F"/>
    <w:rsid w:val="00B5466C"/>
    <w:rsid w:val="00B54AEB"/>
    <w:rsid w:val="00B5725C"/>
    <w:rsid w:val="00B57DE3"/>
    <w:rsid w:val="00B60B26"/>
    <w:rsid w:val="00B66235"/>
    <w:rsid w:val="00B6781F"/>
    <w:rsid w:val="00B67C88"/>
    <w:rsid w:val="00B72F77"/>
    <w:rsid w:val="00B828AD"/>
    <w:rsid w:val="00B8408A"/>
    <w:rsid w:val="00B855FE"/>
    <w:rsid w:val="00B945FC"/>
    <w:rsid w:val="00BA6337"/>
    <w:rsid w:val="00BA7FB9"/>
    <w:rsid w:val="00BC5464"/>
    <w:rsid w:val="00BC603B"/>
    <w:rsid w:val="00BC7590"/>
    <w:rsid w:val="00BD1D36"/>
    <w:rsid w:val="00BE007D"/>
    <w:rsid w:val="00BE26F9"/>
    <w:rsid w:val="00BE4F07"/>
    <w:rsid w:val="00BE68B8"/>
    <w:rsid w:val="00BF04DA"/>
    <w:rsid w:val="00BF278F"/>
    <w:rsid w:val="00BF35EB"/>
    <w:rsid w:val="00BF716F"/>
    <w:rsid w:val="00BF77E9"/>
    <w:rsid w:val="00C01890"/>
    <w:rsid w:val="00C02479"/>
    <w:rsid w:val="00C05A02"/>
    <w:rsid w:val="00C11FE6"/>
    <w:rsid w:val="00C15714"/>
    <w:rsid w:val="00C212A7"/>
    <w:rsid w:val="00C21585"/>
    <w:rsid w:val="00C2253B"/>
    <w:rsid w:val="00C26636"/>
    <w:rsid w:val="00C438F5"/>
    <w:rsid w:val="00C45048"/>
    <w:rsid w:val="00C52642"/>
    <w:rsid w:val="00C52908"/>
    <w:rsid w:val="00C55674"/>
    <w:rsid w:val="00C55AD2"/>
    <w:rsid w:val="00C62488"/>
    <w:rsid w:val="00C75C4C"/>
    <w:rsid w:val="00C77AD0"/>
    <w:rsid w:val="00C83515"/>
    <w:rsid w:val="00C9000A"/>
    <w:rsid w:val="00C93DEA"/>
    <w:rsid w:val="00C9404B"/>
    <w:rsid w:val="00C94A84"/>
    <w:rsid w:val="00CA1BE0"/>
    <w:rsid w:val="00CA3B56"/>
    <w:rsid w:val="00CA616A"/>
    <w:rsid w:val="00CB0FB8"/>
    <w:rsid w:val="00CB5269"/>
    <w:rsid w:val="00CB55FD"/>
    <w:rsid w:val="00CD07C5"/>
    <w:rsid w:val="00CE325C"/>
    <w:rsid w:val="00CE3F1D"/>
    <w:rsid w:val="00CE4F56"/>
    <w:rsid w:val="00CE5760"/>
    <w:rsid w:val="00D021FB"/>
    <w:rsid w:val="00D0598C"/>
    <w:rsid w:val="00D05F7D"/>
    <w:rsid w:val="00D1232E"/>
    <w:rsid w:val="00D1627E"/>
    <w:rsid w:val="00D23EBD"/>
    <w:rsid w:val="00D26329"/>
    <w:rsid w:val="00D43162"/>
    <w:rsid w:val="00D62D28"/>
    <w:rsid w:val="00D6729A"/>
    <w:rsid w:val="00D67CE8"/>
    <w:rsid w:val="00D71712"/>
    <w:rsid w:val="00D725B9"/>
    <w:rsid w:val="00D82055"/>
    <w:rsid w:val="00D84358"/>
    <w:rsid w:val="00D85B2B"/>
    <w:rsid w:val="00D866B8"/>
    <w:rsid w:val="00D91435"/>
    <w:rsid w:val="00DA08B4"/>
    <w:rsid w:val="00DA1FAD"/>
    <w:rsid w:val="00DA4F21"/>
    <w:rsid w:val="00DB26E0"/>
    <w:rsid w:val="00DD1D35"/>
    <w:rsid w:val="00DD68A7"/>
    <w:rsid w:val="00DD6E64"/>
    <w:rsid w:val="00DF13F4"/>
    <w:rsid w:val="00DF2515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274C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01F8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222C"/>
    <w:rsid w:val="00F0386F"/>
    <w:rsid w:val="00F17E85"/>
    <w:rsid w:val="00F21ECC"/>
    <w:rsid w:val="00F22C68"/>
    <w:rsid w:val="00F24E57"/>
    <w:rsid w:val="00F264CE"/>
    <w:rsid w:val="00F30356"/>
    <w:rsid w:val="00F3134E"/>
    <w:rsid w:val="00F55DE2"/>
    <w:rsid w:val="00F6533B"/>
    <w:rsid w:val="00F72101"/>
    <w:rsid w:val="00F755F1"/>
    <w:rsid w:val="00F779A3"/>
    <w:rsid w:val="00F83C2F"/>
    <w:rsid w:val="00F90533"/>
    <w:rsid w:val="00F96F29"/>
    <w:rsid w:val="00FA65A5"/>
    <w:rsid w:val="00FB47A8"/>
    <w:rsid w:val="00FB6119"/>
    <w:rsid w:val="00FB7A6F"/>
    <w:rsid w:val="00FC290F"/>
    <w:rsid w:val="00FD23E9"/>
    <w:rsid w:val="00FD60FA"/>
    <w:rsid w:val="00FE1D63"/>
    <w:rsid w:val="00FE735C"/>
    <w:rsid w:val="00FE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D6C505"/>
  <w15:docId w15:val="{FC3BDDC8-5AD9-480F-A683-6AA410A968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basedOn w:val="a"/>
    <w:next w:val="a"/>
    <w:link w:val="11"/>
    <w:uiPriority w:val="9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">
    <w:name w:val="Body Text Indent 2"/>
    <w:basedOn w:val="a"/>
    <w:link w:val="20"/>
    <w:rsid w:val="003C690B"/>
    <w:pPr>
      <w:spacing w:line="240" w:lineRule="auto"/>
    </w:pPr>
    <w:rPr>
      <w:snapToGrid/>
      <w:szCs w:val="24"/>
    </w:rPr>
  </w:style>
  <w:style w:type="character" w:customStyle="1" w:styleId="20">
    <w:name w:val="Основной текст с отступом 2 Знак"/>
    <w:basedOn w:val="a0"/>
    <w:link w:val="2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footnote text"/>
    <w:basedOn w:val="a"/>
    <w:link w:val="af4"/>
    <w:uiPriority w:val="99"/>
    <w:semiHidden/>
    <w:unhideWhenUsed/>
    <w:rsid w:val="002A148A"/>
    <w:pPr>
      <w:spacing w:line="240" w:lineRule="auto"/>
    </w:pPr>
    <w:rPr>
      <w:snapToGrid/>
      <w:sz w:val="20"/>
    </w:rPr>
  </w:style>
  <w:style w:type="character" w:customStyle="1" w:styleId="af4">
    <w:name w:val="Текст сноски Знак"/>
    <w:basedOn w:val="a0"/>
    <w:link w:val="af3"/>
    <w:uiPriority w:val="99"/>
    <w:semiHidden/>
    <w:rsid w:val="002A148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2A148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2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33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2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0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8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538AA6-832E-49FE-A19C-F47FDC3F54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979</Words>
  <Characters>5586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6552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Коврижкина Елена Юрьевна</cp:lastModifiedBy>
  <cp:revision>76</cp:revision>
  <cp:lastPrinted>2021-02-24T00:30:00Z</cp:lastPrinted>
  <dcterms:created xsi:type="dcterms:W3CDTF">2017-01-24T05:48:00Z</dcterms:created>
  <dcterms:modified xsi:type="dcterms:W3CDTF">2021-02-24T00:30:00Z</dcterms:modified>
</cp:coreProperties>
</file>